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61" w:rsidRPr="00E8369B" w:rsidRDefault="00036261" w:rsidP="000362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thick"/>
        </w:rPr>
      </w:pPr>
    </w:p>
    <w:p w:rsidR="008A0410" w:rsidRDefault="00036261" w:rsidP="000362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thick"/>
        </w:rPr>
      </w:pPr>
      <w:r w:rsidRPr="00E8369B">
        <w:rPr>
          <w:rFonts w:ascii="Arial" w:hAnsi="Arial" w:cs="Arial"/>
          <w:b/>
          <w:sz w:val="24"/>
          <w:szCs w:val="24"/>
          <w:u w:val="thick"/>
        </w:rPr>
        <w:t xml:space="preserve">Does a dispensation of the gospel rob the gospel </w:t>
      </w:r>
      <w:proofErr w:type="gramStart"/>
      <w:r w:rsidRPr="00E8369B">
        <w:rPr>
          <w:rFonts w:ascii="Arial" w:hAnsi="Arial" w:cs="Arial"/>
          <w:b/>
          <w:sz w:val="24"/>
          <w:szCs w:val="24"/>
          <w:u w:val="thick"/>
        </w:rPr>
        <w:t>from</w:t>
      </w:r>
      <w:proofErr w:type="gramEnd"/>
      <w:r w:rsidRPr="00E8369B">
        <w:rPr>
          <w:rFonts w:ascii="Arial" w:hAnsi="Arial" w:cs="Arial"/>
          <w:b/>
          <w:sz w:val="24"/>
          <w:szCs w:val="24"/>
          <w:u w:val="thick"/>
        </w:rPr>
        <w:t xml:space="preserve"> </w:t>
      </w:r>
    </w:p>
    <w:p w:rsidR="00600D37" w:rsidRPr="00E8369B" w:rsidRDefault="00036261" w:rsidP="000362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thick"/>
        </w:rPr>
      </w:pPr>
      <w:proofErr w:type="gramStart"/>
      <w:r w:rsidRPr="00E8369B">
        <w:rPr>
          <w:rFonts w:ascii="Arial" w:hAnsi="Arial" w:cs="Arial"/>
          <w:b/>
          <w:sz w:val="24"/>
          <w:szCs w:val="24"/>
          <w:u w:val="thick"/>
        </w:rPr>
        <w:t>the</w:t>
      </w:r>
      <w:proofErr w:type="gramEnd"/>
      <w:r w:rsidRPr="00E8369B">
        <w:rPr>
          <w:rFonts w:ascii="Arial" w:hAnsi="Arial" w:cs="Arial"/>
          <w:b/>
          <w:sz w:val="24"/>
          <w:szCs w:val="24"/>
          <w:u w:val="thick"/>
        </w:rPr>
        <w:t xml:space="preserve"> dispensation of the grace of God?</w:t>
      </w:r>
    </w:p>
    <w:p w:rsidR="00036261" w:rsidRPr="00E8369B" w:rsidRDefault="00036261" w:rsidP="000362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D60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E8369B">
        <w:rPr>
          <w:rFonts w:ascii="Arial" w:hAnsi="Arial" w:cs="Arial"/>
          <w:b/>
          <w:color w:val="FF0000"/>
          <w:sz w:val="24"/>
          <w:szCs w:val="24"/>
        </w:rPr>
        <w:t>1 Corinthians 9:17-18.</w:t>
      </w:r>
      <w:r w:rsidRPr="00E8369B">
        <w:rPr>
          <w:rFonts w:ascii="Arial" w:hAnsi="Arial" w:cs="Arial"/>
          <w:color w:val="0070C0"/>
          <w:sz w:val="24"/>
          <w:szCs w:val="24"/>
        </w:rPr>
        <w:t xml:space="preserve">  For if I do this thing willingly, I have a reward: </w:t>
      </w:r>
    </w:p>
    <w:p w:rsid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if against my will, </w:t>
      </w:r>
    </w:p>
    <w:p w:rsidR="00DC6D60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a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</w:t>
      </w:r>
      <w:r w:rsidRPr="00E8369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dispensation of the gospel</w:t>
      </w:r>
      <w:r w:rsidRPr="00E8369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E8369B">
        <w:rPr>
          <w:rFonts w:ascii="Arial" w:hAnsi="Arial" w:cs="Arial"/>
          <w:color w:val="0070C0"/>
          <w:sz w:val="24"/>
          <w:szCs w:val="24"/>
        </w:rPr>
        <w:t xml:space="preserve">is committed unto me. </w:t>
      </w:r>
    </w:p>
    <w:p w:rsidR="00DC6D60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E8369B">
        <w:rPr>
          <w:rFonts w:ascii="Arial" w:hAnsi="Arial" w:cs="Arial"/>
          <w:color w:val="0070C0"/>
          <w:sz w:val="24"/>
          <w:szCs w:val="24"/>
        </w:rPr>
        <w:t xml:space="preserve">What is my reward then? Verily that, when I preach the gospel, </w:t>
      </w:r>
    </w:p>
    <w:p w:rsidR="00DC6D60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E8369B">
        <w:rPr>
          <w:rFonts w:ascii="Arial" w:hAnsi="Arial" w:cs="Arial"/>
          <w:color w:val="0070C0"/>
          <w:sz w:val="24"/>
          <w:szCs w:val="24"/>
        </w:rPr>
        <w:t xml:space="preserve">I may make </w:t>
      </w:r>
      <w:r w:rsidRPr="00E8369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the gospel of Christ</w:t>
      </w:r>
      <w:r w:rsidRPr="00E8369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E8369B">
        <w:rPr>
          <w:rFonts w:ascii="Arial" w:hAnsi="Arial" w:cs="Arial"/>
          <w:color w:val="0070C0"/>
          <w:sz w:val="24"/>
          <w:szCs w:val="24"/>
        </w:rPr>
        <w:t xml:space="preserve">without charge, </w:t>
      </w:r>
    </w:p>
    <w:p w:rsidR="00036261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I abuse not my power in the gospel.</w:t>
      </w:r>
    </w:p>
    <w:p w:rsidR="00036261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E8369B">
        <w:rPr>
          <w:rFonts w:ascii="Arial" w:hAnsi="Arial" w:cs="Arial"/>
          <w:b/>
          <w:color w:val="FF0000"/>
          <w:sz w:val="24"/>
          <w:szCs w:val="24"/>
        </w:rPr>
        <w:t>Ephesians 3:1-3.</w:t>
      </w:r>
      <w:r w:rsidRPr="00E8369B">
        <w:rPr>
          <w:rFonts w:ascii="Arial" w:hAnsi="Arial" w:cs="Arial"/>
          <w:color w:val="0070C0"/>
          <w:sz w:val="24"/>
          <w:szCs w:val="24"/>
        </w:rPr>
        <w:t xml:space="preserve">  For this cause I Paul, </w:t>
      </w:r>
    </w:p>
    <w:p w:rsidR="00DC6D60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prisoner of Jesus Christ for you Gentiles,</w:t>
      </w:r>
      <w:r w:rsidR="00DC6D60" w:rsidRPr="00E8369B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E8369B" w:rsidRDefault="00DC6D60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i</w:t>
      </w:r>
      <w:r w:rsidR="00036261" w:rsidRPr="00E8369B">
        <w:rPr>
          <w:rFonts w:ascii="Arial" w:hAnsi="Arial" w:cs="Arial"/>
          <w:color w:val="0070C0"/>
          <w:sz w:val="24"/>
          <w:szCs w:val="24"/>
        </w:rPr>
        <w:t>f</w:t>
      </w:r>
      <w:proofErr w:type="gramEnd"/>
      <w:r w:rsidR="00036261" w:rsidRPr="00E8369B">
        <w:rPr>
          <w:rFonts w:ascii="Arial" w:hAnsi="Arial" w:cs="Arial"/>
          <w:color w:val="0070C0"/>
          <w:sz w:val="24"/>
          <w:szCs w:val="24"/>
        </w:rPr>
        <w:t xml:space="preserve"> ye have heard of the </w:t>
      </w:r>
      <w:r w:rsidR="00036261" w:rsidRPr="00E8369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dispensation of the grace of God</w:t>
      </w:r>
      <w:r w:rsidR="00036261" w:rsidRPr="00E8369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</w:p>
    <w:p w:rsidR="00DC6D60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is given me to you-ward: </w:t>
      </w:r>
    </w:p>
    <w:p w:rsidR="00DC6D60" w:rsidRPr="00E8369B" w:rsidRDefault="00DC6D60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h</w:t>
      </w:r>
      <w:r w:rsidR="00036261" w:rsidRPr="00E8369B">
        <w:rPr>
          <w:rFonts w:ascii="Arial" w:hAnsi="Arial" w:cs="Arial"/>
          <w:color w:val="0070C0"/>
          <w:sz w:val="24"/>
          <w:szCs w:val="24"/>
        </w:rPr>
        <w:t>ow</w:t>
      </w:r>
      <w:proofErr w:type="gramEnd"/>
      <w:r w:rsidR="00036261" w:rsidRPr="00E8369B">
        <w:rPr>
          <w:rFonts w:ascii="Arial" w:hAnsi="Arial" w:cs="Arial"/>
          <w:color w:val="0070C0"/>
          <w:sz w:val="24"/>
          <w:szCs w:val="24"/>
        </w:rPr>
        <w:t xml:space="preserve"> that by revelation he made known unto me the mystery; </w:t>
      </w:r>
    </w:p>
    <w:p w:rsidR="00036261" w:rsidRPr="00E8369B" w:rsidRDefault="00036261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E8369B">
        <w:rPr>
          <w:rFonts w:ascii="Arial" w:hAnsi="Arial" w:cs="Arial"/>
          <w:color w:val="0070C0"/>
          <w:sz w:val="24"/>
          <w:szCs w:val="24"/>
        </w:rPr>
        <w:t>(</w:t>
      </w: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as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I wrote afore in few words</w:t>
      </w:r>
      <w:r w:rsidR="00DC6D60" w:rsidRPr="00E8369B">
        <w:rPr>
          <w:rFonts w:ascii="Arial" w:hAnsi="Arial" w:cs="Arial"/>
          <w:color w:val="0070C0"/>
          <w:sz w:val="24"/>
          <w:szCs w:val="24"/>
        </w:rPr>
        <w:t>…)….</w:t>
      </w:r>
    </w:p>
    <w:p w:rsidR="0053748A" w:rsidRPr="00E8369B" w:rsidRDefault="0053748A" w:rsidP="00DC6D60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53748A" w:rsidRP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b/>
          <w:color w:val="FF0000"/>
          <w:sz w:val="24"/>
          <w:szCs w:val="24"/>
        </w:rPr>
        <w:t>1 Timothy</w:t>
      </w:r>
      <w:proofErr w:type="gramEnd"/>
      <w:r w:rsidRPr="00E8369B">
        <w:rPr>
          <w:rFonts w:ascii="Arial" w:hAnsi="Arial" w:cs="Arial"/>
          <w:b/>
          <w:color w:val="FF0000"/>
          <w:sz w:val="24"/>
          <w:szCs w:val="24"/>
        </w:rPr>
        <w:t xml:space="preserve"> 1:3-5.</w:t>
      </w:r>
      <w:r w:rsidRPr="00E8369B">
        <w:rPr>
          <w:rFonts w:ascii="Arial" w:hAnsi="Arial" w:cs="Arial"/>
          <w:color w:val="0070C0"/>
          <w:sz w:val="24"/>
          <w:szCs w:val="24"/>
        </w:rPr>
        <w:t xml:space="preserve">  As I besought thee to abide still at Ephesus, </w:t>
      </w:r>
    </w:p>
    <w:p w:rsidR="0053748A" w:rsidRP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when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I went into Macedonia, </w:t>
      </w:r>
    </w:p>
    <w:p w:rsidR="0053748A" w:rsidRP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  <w:highlight w:val="lightGray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thou </w:t>
      </w:r>
      <w:proofErr w:type="spellStart"/>
      <w:r w:rsidRPr="00E8369B">
        <w:rPr>
          <w:rFonts w:ascii="Arial" w:hAnsi="Arial" w:cs="Arial"/>
          <w:color w:val="0070C0"/>
          <w:sz w:val="24"/>
          <w:szCs w:val="24"/>
        </w:rPr>
        <w:t>mightest</w:t>
      </w:r>
      <w:proofErr w:type="spellEnd"/>
      <w:r w:rsidRPr="00E8369B">
        <w:rPr>
          <w:rFonts w:ascii="Arial" w:hAnsi="Arial" w:cs="Arial"/>
          <w:color w:val="0070C0"/>
          <w:sz w:val="24"/>
          <w:szCs w:val="24"/>
        </w:rPr>
        <w:t xml:space="preserve"> charge some that they </w:t>
      </w:r>
      <w:r w:rsidRPr="00E8369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teach</w:t>
      </w:r>
      <w:r w:rsidRPr="00E8369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E8369B">
        <w:rPr>
          <w:rFonts w:ascii="Arial" w:hAnsi="Arial" w:cs="Arial"/>
          <w:color w:val="0070C0"/>
          <w:sz w:val="24"/>
          <w:szCs w:val="24"/>
          <w:highlight w:val="lightGray"/>
        </w:rPr>
        <w:t xml:space="preserve">no other doctrine, </w:t>
      </w:r>
    </w:p>
    <w:p w:rsidR="0053748A" w:rsidRP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  <w:highlight w:val="lightGray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  <w:highlight w:val="lightGray"/>
        </w:rPr>
        <w:t>neither</w:t>
      </w:r>
      <w:proofErr w:type="gramEnd"/>
      <w:r w:rsidRPr="00E8369B">
        <w:rPr>
          <w:rFonts w:ascii="Arial" w:hAnsi="Arial" w:cs="Arial"/>
          <w:color w:val="0070C0"/>
          <w:sz w:val="24"/>
          <w:szCs w:val="24"/>
          <w:highlight w:val="lightGray"/>
        </w:rPr>
        <w:t xml:space="preserve"> give heed to fables and endless genealogies, </w:t>
      </w:r>
    </w:p>
    <w:p w:rsid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  <w:highlight w:val="lightGray"/>
        </w:rPr>
        <w:t>which</w:t>
      </w:r>
      <w:proofErr w:type="gramEnd"/>
      <w:r w:rsidRPr="00E8369B">
        <w:rPr>
          <w:rFonts w:ascii="Arial" w:hAnsi="Arial" w:cs="Arial"/>
          <w:color w:val="0070C0"/>
          <w:sz w:val="24"/>
          <w:szCs w:val="24"/>
          <w:highlight w:val="lightGray"/>
        </w:rPr>
        <w:t xml:space="preserve"> minister questions</w:t>
      </w:r>
      <w:r w:rsidRPr="00E8369B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53748A" w:rsidRP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rather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than godly </w:t>
      </w:r>
      <w:r w:rsidRPr="00E8369B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edifying</w:t>
      </w:r>
      <w:r w:rsidRPr="00E8369B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E8369B">
        <w:rPr>
          <w:rFonts w:ascii="Arial" w:hAnsi="Arial" w:cs="Arial"/>
          <w:color w:val="0070C0"/>
          <w:sz w:val="24"/>
          <w:szCs w:val="24"/>
        </w:rPr>
        <w:t xml:space="preserve">which is in faith: so do. </w:t>
      </w:r>
    </w:p>
    <w:p w:rsidR="0053748A" w:rsidRP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E8369B">
        <w:rPr>
          <w:rFonts w:ascii="Arial" w:hAnsi="Arial" w:cs="Arial"/>
          <w:color w:val="0070C0"/>
          <w:sz w:val="24"/>
          <w:szCs w:val="24"/>
        </w:rPr>
        <w:t xml:space="preserve">Now the end of the commandment is charity </w:t>
      </w:r>
    </w:p>
    <w:p w:rsidR="0053748A" w:rsidRPr="00E8369B" w:rsidRDefault="0053748A" w:rsidP="0053748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8369B">
        <w:rPr>
          <w:rFonts w:ascii="Arial" w:hAnsi="Arial" w:cs="Arial"/>
          <w:color w:val="0070C0"/>
          <w:sz w:val="24"/>
          <w:szCs w:val="24"/>
        </w:rPr>
        <w:t>out</w:t>
      </w:r>
      <w:proofErr w:type="gramEnd"/>
      <w:r w:rsidRPr="00E8369B">
        <w:rPr>
          <w:rFonts w:ascii="Arial" w:hAnsi="Arial" w:cs="Arial"/>
          <w:color w:val="0070C0"/>
          <w:sz w:val="24"/>
          <w:szCs w:val="24"/>
        </w:rPr>
        <w:t xml:space="preserve"> of a pure heart, and of a good conscience, and of faith unfeigned….</w:t>
      </w:r>
    </w:p>
    <w:p w:rsidR="00852D8D" w:rsidRPr="00E8369B" w:rsidRDefault="00852D8D" w:rsidP="00852D8D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852D8D" w:rsidRDefault="00E00B31" w:rsidP="00852D8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8369B">
        <w:rPr>
          <w:rFonts w:ascii="Arial" w:hAnsi="Arial" w:cs="Arial"/>
          <w:color w:val="000000" w:themeColor="text1"/>
          <w:sz w:val="24"/>
          <w:szCs w:val="24"/>
        </w:rPr>
        <w:t>In First Timothy 1:4, the word translated “</w:t>
      </w:r>
      <w:r w:rsidRPr="0058397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edifying</w:t>
      </w:r>
      <w:r w:rsidRPr="00E8369B">
        <w:rPr>
          <w:rFonts w:ascii="Arial" w:hAnsi="Arial" w:cs="Arial"/>
          <w:color w:val="000000" w:themeColor="text1"/>
          <w:sz w:val="24"/>
          <w:szCs w:val="24"/>
        </w:rPr>
        <w:t>” is the same as the word translated “</w:t>
      </w:r>
      <w:r w:rsidRPr="0058397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dispensation</w:t>
      </w:r>
      <w:r w:rsidRPr="00E8369B">
        <w:rPr>
          <w:rFonts w:ascii="Arial" w:hAnsi="Arial" w:cs="Arial"/>
          <w:color w:val="000000" w:themeColor="text1"/>
          <w:sz w:val="24"/>
          <w:szCs w:val="24"/>
        </w:rPr>
        <w:t>” in First Corinthians 9:17, and Ephesians 3:2. The King James translation is the authority here</w:t>
      </w:r>
      <w:r w:rsidR="00583976">
        <w:rPr>
          <w:rFonts w:ascii="Arial" w:hAnsi="Arial" w:cs="Arial"/>
          <w:color w:val="000000" w:themeColor="text1"/>
          <w:sz w:val="24"/>
          <w:szCs w:val="24"/>
        </w:rPr>
        <w:t>,</w:t>
      </w:r>
      <w:r w:rsidRPr="00E8369B">
        <w:rPr>
          <w:rFonts w:ascii="Arial" w:hAnsi="Arial" w:cs="Arial"/>
          <w:color w:val="000000" w:themeColor="text1"/>
          <w:sz w:val="24"/>
          <w:szCs w:val="24"/>
        </w:rPr>
        <w:t xml:space="preserve"> and we can gain understanding from it. You can see </w:t>
      </w:r>
      <w:r w:rsidR="00583976">
        <w:rPr>
          <w:rFonts w:ascii="Arial" w:hAnsi="Arial" w:cs="Arial"/>
          <w:color w:val="000000" w:themeColor="text1"/>
          <w:sz w:val="24"/>
          <w:szCs w:val="24"/>
        </w:rPr>
        <w:t>its</w:t>
      </w:r>
      <w:r w:rsidRPr="00E8369B">
        <w:rPr>
          <w:rFonts w:ascii="Arial" w:hAnsi="Arial" w:cs="Arial"/>
          <w:color w:val="000000" w:themeColor="text1"/>
          <w:sz w:val="24"/>
          <w:szCs w:val="24"/>
        </w:rPr>
        <w:t xml:space="preserve"> meaning when you think of </w:t>
      </w:r>
      <w:r w:rsidR="00583976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58397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dispensing information</w:t>
      </w:r>
      <w:r w:rsidR="00583976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E8369B">
        <w:rPr>
          <w:rFonts w:ascii="Arial" w:hAnsi="Arial" w:cs="Arial"/>
          <w:color w:val="000000" w:themeColor="text1"/>
          <w:sz w:val="24"/>
          <w:szCs w:val="24"/>
        </w:rPr>
        <w:t xml:space="preserve"> as adding to the understanding of the listener</w:t>
      </w:r>
      <w:r w:rsidR="00583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83976" w:rsidRPr="0058397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edifying</w:t>
      </w:r>
      <w:r w:rsidR="00583976">
        <w:rPr>
          <w:rFonts w:ascii="Arial" w:hAnsi="Arial" w:cs="Arial"/>
          <w:color w:val="000000" w:themeColor="text1"/>
          <w:sz w:val="24"/>
          <w:szCs w:val="24"/>
        </w:rPr>
        <w:t xml:space="preserve"> him</w:t>
      </w:r>
      <w:r w:rsidRPr="00E8369B">
        <w:rPr>
          <w:rFonts w:ascii="Arial" w:hAnsi="Arial" w:cs="Arial"/>
          <w:color w:val="000000" w:themeColor="text1"/>
          <w:sz w:val="24"/>
          <w:szCs w:val="24"/>
        </w:rPr>
        <w:t>.</w:t>
      </w:r>
      <w:r w:rsidR="00583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C6E3B" w:rsidRDefault="008C6E3B" w:rsidP="00852D8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C6E3B" w:rsidRDefault="008C6E3B" w:rsidP="00852D8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context verifies that when you examine what Paul commanded Timothy. “</w:t>
      </w:r>
      <w:r w:rsidRPr="008C6E3B">
        <w:rPr>
          <w:rFonts w:ascii="Arial" w:hAnsi="Arial" w:cs="Arial"/>
          <w:color w:val="000000" w:themeColor="text1"/>
          <w:sz w:val="24"/>
          <w:szCs w:val="24"/>
        </w:rPr>
        <w:t>Charge some that they teach 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other doctrine…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”.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Timothy was to keep those he was teaching, </w:t>
      </w:r>
      <w:r w:rsidRPr="008C6E3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teaching</w:t>
      </w:r>
      <w:r w:rsidRPr="008C6E3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same doctrine, not straying from it, but to </w:t>
      </w:r>
      <w:r w:rsidRPr="008C6E3B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edify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05B27" w:rsidRDefault="00D05B27" w:rsidP="00852D8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4A56" w:rsidRDefault="00D05B27" w:rsidP="00852D8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So, when we read and study First Corinthians 9:17-18, and Ephesians 3:1-3, </w:t>
      </w:r>
      <w:r w:rsidR="0013678C">
        <w:rPr>
          <w:rFonts w:ascii="Arial" w:hAnsi="Arial" w:cs="Arial"/>
          <w:color w:val="000000" w:themeColor="text1"/>
          <w:sz w:val="24"/>
          <w:szCs w:val="24"/>
        </w:rPr>
        <w:t xml:space="preserve">that helps us understand that a dispensation includes the idea of </w:t>
      </w:r>
      <w:r w:rsidR="0013678C" w:rsidRPr="0013678C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teaching, edifying by dispensing</w:t>
      </w:r>
      <w:r w:rsidR="00796795" w:rsidRPr="00796795">
        <w:rPr>
          <w:rFonts w:ascii="Arial" w:hAnsi="Arial" w:cs="Arial"/>
          <w:color w:val="000000" w:themeColor="text1"/>
          <w:sz w:val="24"/>
          <w:szCs w:val="24"/>
        </w:rPr>
        <w:t xml:space="preserve"> information</w:t>
      </w:r>
      <w:r w:rsidR="0013678C" w:rsidRPr="00796795">
        <w:rPr>
          <w:rFonts w:ascii="Arial" w:hAnsi="Arial" w:cs="Arial"/>
          <w:color w:val="000000" w:themeColor="text1"/>
          <w:sz w:val="24"/>
          <w:szCs w:val="24"/>
        </w:rPr>
        <w:t>. That</w:t>
      </w:r>
      <w:r w:rsidR="0013678C">
        <w:rPr>
          <w:rFonts w:ascii="Arial" w:hAnsi="Arial" w:cs="Arial"/>
          <w:color w:val="000000" w:themeColor="text1"/>
          <w:sz w:val="24"/>
          <w:szCs w:val="24"/>
        </w:rPr>
        <w:t xml:space="preserve"> should dispel the idea that a dispensation is </w:t>
      </w:r>
      <w:r w:rsidR="0013678C" w:rsidRPr="0011104F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 thing</w:t>
      </w:r>
      <w:r w:rsidR="0013678C">
        <w:rPr>
          <w:rFonts w:ascii="Arial" w:hAnsi="Arial" w:cs="Arial"/>
          <w:color w:val="000000" w:themeColor="text1"/>
          <w:sz w:val="24"/>
          <w:szCs w:val="24"/>
        </w:rPr>
        <w:t xml:space="preserve">, like a creed, </w:t>
      </w:r>
      <w:r w:rsidR="007074B2">
        <w:rPr>
          <w:rFonts w:ascii="Arial" w:hAnsi="Arial" w:cs="Arial"/>
          <w:color w:val="000000" w:themeColor="text1"/>
          <w:sz w:val="24"/>
          <w:szCs w:val="24"/>
        </w:rPr>
        <w:t xml:space="preserve">or a time period, </w:t>
      </w:r>
      <w:r w:rsidR="0013678C">
        <w:rPr>
          <w:rFonts w:ascii="Arial" w:hAnsi="Arial" w:cs="Arial"/>
          <w:color w:val="000000" w:themeColor="text1"/>
          <w:sz w:val="24"/>
          <w:szCs w:val="24"/>
        </w:rPr>
        <w:t>or a code</w:t>
      </w:r>
      <w:r w:rsidR="00BD76E1">
        <w:rPr>
          <w:rFonts w:ascii="Arial" w:hAnsi="Arial" w:cs="Arial"/>
          <w:color w:val="000000" w:themeColor="text1"/>
          <w:sz w:val="24"/>
          <w:szCs w:val="24"/>
        </w:rPr>
        <w:t xml:space="preserve">, or a club. NO! A dispensation is a </w:t>
      </w:r>
      <w:r w:rsidR="00BD76E1" w:rsidRPr="0011104F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dispensing</w:t>
      </w:r>
      <w:r w:rsidR="00BD76E1">
        <w:rPr>
          <w:rFonts w:ascii="Arial" w:hAnsi="Arial" w:cs="Arial"/>
          <w:color w:val="000000" w:themeColor="text1"/>
          <w:sz w:val="24"/>
          <w:szCs w:val="24"/>
        </w:rPr>
        <w:t xml:space="preserve"> of something. </w:t>
      </w:r>
      <w:r w:rsidR="0011104F">
        <w:rPr>
          <w:rFonts w:ascii="Arial" w:hAnsi="Arial" w:cs="Arial"/>
          <w:color w:val="000000" w:themeColor="text1"/>
          <w:sz w:val="24"/>
          <w:szCs w:val="24"/>
        </w:rPr>
        <w:t xml:space="preserve">It is a doling out of something identified. It administers something. </w:t>
      </w:r>
      <w:r w:rsidR="00484A56">
        <w:rPr>
          <w:rFonts w:ascii="Arial" w:hAnsi="Arial" w:cs="Arial"/>
          <w:color w:val="000000" w:themeColor="text1"/>
          <w:sz w:val="24"/>
          <w:szCs w:val="24"/>
        </w:rPr>
        <w:t xml:space="preserve">A dispensing is </w:t>
      </w:r>
      <w:r w:rsidR="00484A56" w:rsidRPr="00484A5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an action</w:t>
      </w:r>
      <w:r w:rsidR="00484A56">
        <w:rPr>
          <w:rFonts w:ascii="Arial" w:hAnsi="Arial" w:cs="Arial"/>
          <w:color w:val="000000" w:themeColor="text1"/>
          <w:sz w:val="24"/>
          <w:szCs w:val="24"/>
        </w:rPr>
        <w:t xml:space="preserve">.  A dispensation is </w:t>
      </w:r>
      <w:r w:rsidR="00484A56" w:rsidRPr="00484A5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the fact of</w:t>
      </w:r>
      <w:r w:rsidR="00484A56">
        <w:rPr>
          <w:rFonts w:ascii="Arial" w:hAnsi="Arial" w:cs="Arial"/>
          <w:color w:val="000000" w:themeColor="text1"/>
          <w:sz w:val="24"/>
          <w:szCs w:val="24"/>
        </w:rPr>
        <w:t xml:space="preserve"> that action going on. </w:t>
      </w:r>
      <w:r w:rsidR="00CE6DD3">
        <w:rPr>
          <w:rFonts w:ascii="Arial" w:hAnsi="Arial" w:cs="Arial"/>
          <w:color w:val="000000" w:themeColor="text1"/>
          <w:sz w:val="24"/>
          <w:szCs w:val="24"/>
        </w:rPr>
        <w:t>The word “</w:t>
      </w:r>
      <w:r w:rsidR="00CE6DD3" w:rsidRPr="00F82F00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dispensing</w:t>
      </w:r>
      <w:r w:rsidR="00CE6DD3">
        <w:rPr>
          <w:rFonts w:ascii="Arial" w:hAnsi="Arial" w:cs="Arial"/>
          <w:color w:val="000000" w:themeColor="text1"/>
          <w:sz w:val="24"/>
          <w:szCs w:val="24"/>
        </w:rPr>
        <w:t>” is a different tense of the same word, “dispensation”.</w:t>
      </w:r>
    </w:p>
    <w:p w:rsidR="00484A56" w:rsidRDefault="00484A56" w:rsidP="00852D8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074B2" w:rsidRDefault="00BD76E1" w:rsidP="007074B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 this case, it is a dispensing of whichever gospel is being referred to</w:t>
      </w:r>
      <w:r w:rsidR="0011104F">
        <w:rPr>
          <w:rFonts w:ascii="Arial" w:hAnsi="Arial" w:cs="Arial"/>
          <w:color w:val="000000" w:themeColor="text1"/>
          <w:sz w:val="24"/>
          <w:szCs w:val="24"/>
        </w:rPr>
        <w:t xml:space="preserve"> in the context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074B2">
        <w:rPr>
          <w:rFonts w:ascii="Arial" w:hAnsi="Arial" w:cs="Arial"/>
          <w:color w:val="000000" w:themeColor="text1"/>
          <w:sz w:val="24"/>
          <w:szCs w:val="24"/>
        </w:rPr>
        <w:t xml:space="preserve">It can be the dispensing of the </w:t>
      </w:r>
      <w:r w:rsidR="007074B2" w:rsidRPr="0011104F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gospel of Christ</w:t>
      </w:r>
      <w:r w:rsidR="007074B2">
        <w:rPr>
          <w:rFonts w:ascii="Arial" w:hAnsi="Arial" w:cs="Arial"/>
          <w:color w:val="000000" w:themeColor="text1"/>
          <w:sz w:val="24"/>
          <w:szCs w:val="24"/>
        </w:rPr>
        <w:t xml:space="preserve"> to the Jew first and also to the Greek, or it can be the dispensing of the </w:t>
      </w:r>
      <w:r w:rsidR="007074B2" w:rsidRPr="0011104F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gospel of the grace of God</w:t>
      </w:r>
      <w:r w:rsidR="007074B2">
        <w:rPr>
          <w:rFonts w:ascii="Arial" w:hAnsi="Arial" w:cs="Arial"/>
          <w:color w:val="000000" w:themeColor="text1"/>
          <w:sz w:val="24"/>
          <w:szCs w:val="24"/>
        </w:rPr>
        <w:t xml:space="preserve"> as in Colossians 1:4-6. </w:t>
      </w:r>
    </w:p>
    <w:p w:rsidR="00C068B7" w:rsidRDefault="00C068B7" w:rsidP="00852D8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D76E1" w:rsidRDefault="00BD76E1" w:rsidP="0024737C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BD76E1">
        <w:rPr>
          <w:rFonts w:ascii="Arial" w:hAnsi="Arial" w:cs="Arial"/>
          <w:b/>
          <w:color w:val="FF0000"/>
          <w:sz w:val="24"/>
          <w:szCs w:val="24"/>
        </w:rPr>
        <w:t xml:space="preserve">Colossians </w:t>
      </w:r>
      <w:proofErr w:type="gramStart"/>
      <w:r w:rsidRPr="00BD76E1">
        <w:rPr>
          <w:rFonts w:ascii="Arial" w:hAnsi="Arial" w:cs="Arial"/>
          <w:b/>
          <w:color w:val="FF0000"/>
          <w:sz w:val="24"/>
          <w:szCs w:val="24"/>
        </w:rPr>
        <w:t>1:4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  Since</w:t>
      </w:r>
      <w:proofErr w:type="gramEnd"/>
      <w:r w:rsidRPr="00BD76E1">
        <w:rPr>
          <w:rFonts w:ascii="Arial" w:hAnsi="Arial" w:cs="Arial"/>
          <w:color w:val="0070C0"/>
          <w:sz w:val="24"/>
          <w:szCs w:val="24"/>
        </w:rPr>
        <w:t xml:space="preserve"> we heard of </w:t>
      </w:r>
      <w:r w:rsidRPr="0024737C">
        <w:rPr>
          <w:rFonts w:ascii="Arial" w:hAnsi="Arial" w:cs="Arial"/>
          <w:b/>
          <w:color w:val="0070C0"/>
          <w:sz w:val="24"/>
          <w:szCs w:val="24"/>
          <w:u w:val="thick"/>
        </w:rPr>
        <w:t>your faith in Christ Jesus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D76E1" w:rsidRPr="00BD76E1" w:rsidRDefault="00BD76E1" w:rsidP="0024737C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BD76E1">
        <w:rPr>
          <w:rFonts w:ascii="Arial" w:hAnsi="Arial" w:cs="Arial"/>
          <w:color w:val="0070C0"/>
          <w:sz w:val="24"/>
          <w:szCs w:val="24"/>
        </w:rPr>
        <w:lastRenderedPageBreak/>
        <w:t>and</w:t>
      </w:r>
      <w:proofErr w:type="gramEnd"/>
      <w:r w:rsidRPr="00BD76E1">
        <w:rPr>
          <w:rFonts w:ascii="Arial" w:hAnsi="Arial" w:cs="Arial"/>
          <w:color w:val="0070C0"/>
          <w:sz w:val="24"/>
          <w:szCs w:val="24"/>
        </w:rPr>
        <w:t xml:space="preserve"> of the love which ye have to all the saints,</w:t>
      </w:r>
    </w:p>
    <w:p w:rsidR="00BD76E1" w:rsidRDefault="00BD76E1" w:rsidP="0024737C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BD76E1">
        <w:rPr>
          <w:rFonts w:ascii="Arial" w:hAnsi="Arial" w:cs="Arial"/>
          <w:b/>
          <w:color w:val="FF0000"/>
          <w:sz w:val="24"/>
          <w:szCs w:val="24"/>
        </w:rPr>
        <w:t xml:space="preserve">Colossians </w:t>
      </w:r>
      <w:proofErr w:type="gramStart"/>
      <w:r w:rsidRPr="00BD76E1">
        <w:rPr>
          <w:rFonts w:ascii="Arial" w:hAnsi="Arial" w:cs="Arial"/>
          <w:b/>
          <w:color w:val="FF0000"/>
          <w:sz w:val="24"/>
          <w:szCs w:val="24"/>
        </w:rPr>
        <w:t>1:5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  For</w:t>
      </w:r>
      <w:proofErr w:type="gramEnd"/>
      <w:r w:rsidRPr="00BD76E1">
        <w:rPr>
          <w:rFonts w:ascii="Arial" w:hAnsi="Arial" w:cs="Arial"/>
          <w:color w:val="0070C0"/>
          <w:sz w:val="24"/>
          <w:szCs w:val="24"/>
        </w:rPr>
        <w:t xml:space="preserve"> </w:t>
      </w:r>
      <w:r w:rsidRPr="0024737C">
        <w:rPr>
          <w:rFonts w:ascii="Arial" w:hAnsi="Arial" w:cs="Arial"/>
          <w:b/>
          <w:color w:val="0070C0"/>
          <w:sz w:val="24"/>
          <w:szCs w:val="24"/>
          <w:u w:val="thick"/>
        </w:rPr>
        <w:t>the hope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 which is laid up </w:t>
      </w:r>
      <w:r w:rsidRPr="0024737C">
        <w:rPr>
          <w:rFonts w:ascii="Arial" w:hAnsi="Arial" w:cs="Arial"/>
          <w:b/>
          <w:color w:val="0070C0"/>
          <w:sz w:val="24"/>
          <w:szCs w:val="24"/>
          <w:u w:val="thick"/>
        </w:rPr>
        <w:t>for you in heaven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D76E1" w:rsidRPr="00BD76E1" w:rsidRDefault="00BD76E1" w:rsidP="0024737C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BD76E1">
        <w:rPr>
          <w:rFonts w:ascii="Arial" w:hAnsi="Arial" w:cs="Arial"/>
          <w:color w:val="0070C0"/>
          <w:sz w:val="24"/>
          <w:szCs w:val="24"/>
        </w:rPr>
        <w:t>whereof</w:t>
      </w:r>
      <w:proofErr w:type="gramEnd"/>
      <w:r w:rsidRPr="00BD76E1">
        <w:rPr>
          <w:rFonts w:ascii="Arial" w:hAnsi="Arial" w:cs="Arial"/>
          <w:color w:val="0070C0"/>
          <w:sz w:val="24"/>
          <w:szCs w:val="24"/>
        </w:rPr>
        <w:t xml:space="preserve"> ye heard before in </w:t>
      </w:r>
      <w:r w:rsidRPr="00F77A2A">
        <w:rPr>
          <w:rFonts w:ascii="Arial" w:hAnsi="Arial" w:cs="Arial"/>
          <w:b/>
          <w:color w:val="0070C0"/>
          <w:sz w:val="24"/>
          <w:szCs w:val="24"/>
          <w:u w:val="thick"/>
        </w:rPr>
        <w:t>the word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 of the </w:t>
      </w:r>
      <w:r w:rsidRPr="00F77A2A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 xml:space="preserve">truth of the </w:t>
      </w:r>
      <w:r w:rsidRPr="0024737C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gospel</w:t>
      </w:r>
      <w:r w:rsidRPr="00BD76E1">
        <w:rPr>
          <w:rFonts w:ascii="Arial" w:hAnsi="Arial" w:cs="Arial"/>
          <w:color w:val="0070C0"/>
          <w:sz w:val="24"/>
          <w:szCs w:val="24"/>
        </w:rPr>
        <w:t>;</w:t>
      </w:r>
    </w:p>
    <w:p w:rsidR="00BD76E1" w:rsidRDefault="00BD76E1" w:rsidP="0024737C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BD76E1">
        <w:rPr>
          <w:rFonts w:ascii="Arial" w:hAnsi="Arial" w:cs="Arial"/>
          <w:b/>
          <w:color w:val="FF0000"/>
          <w:sz w:val="24"/>
          <w:szCs w:val="24"/>
        </w:rPr>
        <w:t xml:space="preserve">Colossians </w:t>
      </w:r>
      <w:proofErr w:type="gramStart"/>
      <w:r w:rsidRPr="00BD76E1">
        <w:rPr>
          <w:rFonts w:ascii="Arial" w:hAnsi="Arial" w:cs="Arial"/>
          <w:b/>
          <w:color w:val="FF0000"/>
          <w:sz w:val="24"/>
          <w:szCs w:val="24"/>
        </w:rPr>
        <w:t>1:6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  </w:t>
      </w:r>
      <w:r w:rsidR="009A0732" w:rsidRPr="00275F25">
        <w:rPr>
          <w:rFonts w:ascii="Arial" w:hAnsi="Arial" w:cs="Arial"/>
          <w:i/>
          <w:color w:val="000000" w:themeColor="text1"/>
          <w:sz w:val="24"/>
          <w:szCs w:val="24"/>
        </w:rPr>
        <w:t>(</w:t>
      </w:r>
      <w:proofErr w:type="gramEnd"/>
      <w:r w:rsidR="009A0732" w:rsidRPr="00275F25">
        <w:rPr>
          <w:rFonts w:ascii="Arial" w:hAnsi="Arial" w:cs="Arial"/>
          <w:i/>
          <w:color w:val="000000" w:themeColor="text1"/>
          <w:sz w:val="24"/>
          <w:szCs w:val="24"/>
        </w:rPr>
        <w:t>the gospel)</w:t>
      </w:r>
      <w:r w:rsidR="009A0732">
        <w:rPr>
          <w:rFonts w:ascii="Arial" w:hAnsi="Arial" w:cs="Arial"/>
          <w:color w:val="0070C0"/>
          <w:sz w:val="24"/>
          <w:szCs w:val="24"/>
        </w:rPr>
        <w:t xml:space="preserve"> 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Which is come unto you, as it is </w:t>
      </w:r>
      <w:r w:rsidRPr="0024737C">
        <w:rPr>
          <w:rFonts w:ascii="Arial" w:hAnsi="Arial" w:cs="Arial"/>
          <w:b/>
          <w:color w:val="0070C0"/>
          <w:sz w:val="24"/>
          <w:szCs w:val="24"/>
          <w:u w:val="thick"/>
        </w:rPr>
        <w:t>in all the world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; </w:t>
      </w:r>
    </w:p>
    <w:p w:rsidR="00BD76E1" w:rsidRDefault="00BD76E1" w:rsidP="0024737C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BD76E1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BD76E1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Pr="00BD76E1">
        <w:rPr>
          <w:rFonts w:ascii="Arial" w:hAnsi="Arial" w:cs="Arial"/>
          <w:color w:val="0070C0"/>
          <w:sz w:val="24"/>
          <w:szCs w:val="24"/>
        </w:rPr>
        <w:t>bringeth</w:t>
      </w:r>
      <w:proofErr w:type="spellEnd"/>
      <w:r w:rsidRPr="00BD76E1">
        <w:rPr>
          <w:rFonts w:ascii="Arial" w:hAnsi="Arial" w:cs="Arial"/>
          <w:color w:val="0070C0"/>
          <w:sz w:val="24"/>
          <w:szCs w:val="24"/>
        </w:rPr>
        <w:t xml:space="preserve"> forth fruit, as it doth also in you, </w:t>
      </w:r>
    </w:p>
    <w:p w:rsidR="00BD76E1" w:rsidRDefault="00BD76E1" w:rsidP="0024737C">
      <w:pPr>
        <w:spacing w:after="0" w:line="240" w:lineRule="auto"/>
        <w:ind w:left="720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 w:rsidRPr="00BD76E1">
        <w:rPr>
          <w:rFonts w:ascii="Arial" w:hAnsi="Arial" w:cs="Arial"/>
          <w:color w:val="0070C0"/>
          <w:sz w:val="24"/>
          <w:szCs w:val="24"/>
        </w:rPr>
        <w:t>since</w:t>
      </w:r>
      <w:proofErr w:type="gramEnd"/>
      <w:r w:rsidRPr="00BD76E1">
        <w:rPr>
          <w:rFonts w:ascii="Arial" w:hAnsi="Arial" w:cs="Arial"/>
          <w:color w:val="0070C0"/>
          <w:sz w:val="24"/>
          <w:szCs w:val="24"/>
        </w:rPr>
        <w:t xml:space="preserve"> the day </w:t>
      </w:r>
      <w:r w:rsidRPr="0024737C">
        <w:rPr>
          <w:rFonts w:ascii="Arial" w:hAnsi="Arial" w:cs="Arial"/>
          <w:b/>
          <w:color w:val="0070C0"/>
          <w:sz w:val="24"/>
          <w:szCs w:val="24"/>
          <w:u w:val="thick"/>
        </w:rPr>
        <w:t>ye heard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 of it</w:t>
      </w:r>
      <w:r w:rsidR="009A0732">
        <w:rPr>
          <w:rFonts w:ascii="Arial" w:hAnsi="Arial" w:cs="Arial"/>
          <w:color w:val="0070C0"/>
          <w:sz w:val="24"/>
          <w:szCs w:val="24"/>
        </w:rPr>
        <w:t xml:space="preserve"> </w:t>
      </w:r>
      <w:r w:rsidR="009A0732" w:rsidRPr="00275F25">
        <w:rPr>
          <w:rFonts w:ascii="Arial" w:hAnsi="Arial" w:cs="Arial"/>
          <w:i/>
          <w:color w:val="000000" w:themeColor="text1"/>
          <w:sz w:val="24"/>
          <w:szCs w:val="24"/>
        </w:rPr>
        <w:t>(the gospel)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, and </w:t>
      </w:r>
      <w:r w:rsidRPr="0024737C">
        <w:rPr>
          <w:rFonts w:ascii="Arial" w:hAnsi="Arial" w:cs="Arial"/>
          <w:b/>
          <w:color w:val="0070C0"/>
          <w:sz w:val="24"/>
          <w:szCs w:val="24"/>
          <w:u w:val="thick"/>
        </w:rPr>
        <w:t>knew</w:t>
      </w:r>
      <w:r w:rsidRPr="00BD76E1">
        <w:rPr>
          <w:rFonts w:ascii="Arial" w:hAnsi="Arial" w:cs="Arial"/>
          <w:color w:val="0070C0"/>
          <w:sz w:val="24"/>
          <w:szCs w:val="24"/>
        </w:rPr>
        <w:t xml:space="preserve"> the </w:t>
      </w:r>
      <w:r w:rsidRPr="0024737C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grace of God in truth</w:t>
      </w:r>
      <w:r w:rsidRPr="0024737C">
        <w:rPr>
          <w:rFonts w:ascii="Arial" w:hAnsi="Arial" w:cs="Arial"/>
          <w:b/>
          <w:color w:val="0070C0"/>
          <w:sz w:val="24"/>
          <w:szCs w:val="24"/>
        </w:rPr>
        <w:t>:</w:t>
      </w:r>
    </w:p>
    <w:p w:rsidR="0024737C" w:rsidRDefault="0024737C" w:rsidP="0024737C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24737C" w:rsidRDefault="002036F8" w:rsidP="002473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036F8">
        <w:rPr>
          <w:rFonts w:ascii="Arial" w:hAnsi="Arial" w:cs="Arial"/>
          <w:color w:val="000000" w:themeColor="text1"/>
          <w:sz w:val="24"/>
          <w:szCs w:val="24"/>
        </w:rPr>
        <w:t>The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Colossians statement of the gospel of salvation is a little more spread out and detailed. </w:t>
      </w:r>
      <w:r w:rsidR="00F77A2A">
        <w:rPr>
          <w:rFonts w:ascii="Arial" w:hAnsi="Arial" w:cs="Arial"/>
          <w:color w:val="000000" w:themeColor="text1"/>
          <w:sz w:val="24"/>
          <w:szCs w:val="24"/>
        </w:rPr>
        <w:t>Notice that the Colossians had “</w:t>
      </w:r>
      <w:r w:rsidR="00642EEE" w:rsidRPr="007A631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faith in Christ Jesus</w:t>
      </w:r>
      <w:r w:rsidR="00F77A2A">
        <w:rPr>
          <w:rFonts w:ascii="Arial" w:hAnsi="Arial" w:cs="Arial"/>
          <w:color w:val="000000" w:themeColor="text1"/>
          <w:sz w:val="24"/>
          <w:szCs w:val="24"/>
        </w:rPr>
        <w:t>” (v4) which yielded the blessed “</w:t>
      </w:r>
      <w:r w:rsidR="00F77A2A" w:rsidRPr="00642EE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hope</w:t>
      </w:r>
      <w:r w:rsidR="00F77A2A">
        <w:rPr>
          <w:rFonts w:ascii="Arial" w:hAnsi="Arial" w:cs="Arial"/>
          <w:color w:val="000000" w:themeColor="text1"/>
          <w:sz w:val="24"/>
          <w:szCs w:val="24"/>
        </w:rPr>
        <w:t xml:space="preserve">” (v5) in </w:t>
      </w:r>
      <w:proofErr w:type="spellStart"/>
      <w:r w:rsidR="00F77A2A">
        <w:rPr>
          <w:rFonts w:ascii="Arial" w:hAnsi="Arial" w:cs="Arial"/>
          <w:color w:val="000000" w:themeColor="text1"/>
          <w:sz w:val="24"/>
          <w:szCs w:val="24"/>
        </w:rPr>
        <w:t>there</w:t>
      </w:r>
      <w:proofErr w:type="spellEnd"/>
      <w:r w:rsidR="00F77A2A">
        <w:rPr>
          <w:rFonts w:ascii="Arial" w:hAnsi="Arial" w:cs="Arial"/>
          <w:color w:val="000000" w:themeColor="text1"/>
          <w:sz w:val="24"/>
          <w:szCs w:val="24"/>
        </w:rPr>
        <w:t xml:space="preserve"> future “</w:t>
      </w:r>
      <w:r w:rsidR="00F77A2A" w:rsidRPr="00642EE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in heaven</w:t>
      </w:r>
      <w:r w:rsidR="00F77A2A">
        <w:rPr>
          <w:rFonts w:ascii="Arial" w:hAnsi="Arial" w:cs="Arial"/>
          <w:color w:val="000000" w:themeColor="text1"/>
          <w:sz w:val="24"/>
          <w:szCs w:val="24"/>
        </w:rPr>
        <w:t>” (v5) having believed “</w:t>
      </w:r>
      <w:r w:rsidR="00F77A2A" w:rsidRPr="00642EE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the word of the truth of the gospel</w:t>
      </w:r>
      <w:r w:rsidR="00F77A2A">
        <w:rPr>
          <w:rFonts w:ascii="Arial" w:hAnsi="Arial" w:cs="Arial"/>
          <w:color w:val="000000" w:themeColor="text1"/>
          <w:sz w:val="24"/>
          <w:szCs w:val="24"/>
        </w:rPr>
        <w:t>” (v5). The message of that gospel was the only “word” of salvation that Paul ever preached</w:t>
      </w:r>
      <w:r w:rsidR="006467E2">
        <w:rPr>
          <w:rFonts w:ascii="Arial" w:hAnsi="Arial" w:cs="Arial"/>
          <w:color w:val="000000" w:themeColor="text1"/>
          <w:sz w:val="24"/>
          <w:szCs w:val="24"/>
        </w:rPr>
        <w:t xml:space="preserve">. It was the truth of the gospel which had come unto them, as it had in </w:t>
      </w:r>
      <w:proofErr w:type="gramStart"/>
      <w:r w:rsidR="006467E2" w:rsidRPr="00FD18DD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all the</w:t>
      </w:r>
      <w:proofErr w:type="gramEnd"/>
      <w:r w:rsidR="006467E2" w:rsidRPr="00FD18DD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 world</w:t>
      </w:r>
      <w:r w:rsidR="006467E2">
        <w:rPr>
          <w:rFonts w:ascii="Arial" w:hAnsi="Arial" w:cs="Arial"/>
          <w:color w:val="000000" w:themeColor="text1"/>
          <w:sz w:val="24"/>
          <w:szCs w:val="24"/>
        </w:rPr>
        <w:t>. That gospel message brought forth fruit in them since they heard and knew that gospel message</w:t>
      </w:r>
      <w:r w:rsidR="00FD18DD">
        <w:rPr>
          <w:rFonts w:ascii="Arial" w:hAnsi="Arial" w:cs="Arial"/>
          <w:color w:val="000000" w:themeColor="text1"/>
          <w:sz w:val="24"/>
          <w:szCs w:val="24"/>
        </w:rPr>
        <w:t xml:space="preserve"> of</w:t>
      </w:r>
      <w:r w:rsidR="006467E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6467E2" w:rsidRPr="00642EE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the grace of God in truth</w:t>
      </w:r>
      <w:r w:rsidR="006467E2">
        <w:rPr>
          <w:rFonts w:ascii="Arial" w:hAnsi="Arial" w:cs="Arial"/>
          <w:color w:val="000000" w:themeColor="text1"/>
          <w:sz w:val="24"/>
          <w:szCs w:val="24"/>
        </w:rPr>
        <w:t>”.</w:t>
      </w:r>
    </w:p>
    <w:p w:rsidR="00D52234" w:rsidRDefault="00D52234" w:rsidP="002473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52234" w:rsidRDefault="00D52234" w:rsidP="002473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Paul went on later </w:t>
      </w:r>
      <w:r w:rsidR="00796795">
        <w:rPr>
          <w:rFonts w:ascii="Arial" w:hAnsi="Arial" w:cs="Arial"/>
          <w:color w:val="000000" w:themeColor="text1"/>
          <w:sz w:val="24"/>
          <w:szCs w:val="24"/>
        </w:rPr>
        <w:t xml:space="preserve">in the chapter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to announce what happens to believers in this dispensing of the grace of God. Look in </w:t>
      </w:r>
      <w:r w:rsidR="00667C8B">
        <w:rPr>
          <w:rFonts w:ascii="Arial" w:hAnsi="Arial" w:cs="Arial"/>
          <w:color w:val="000000" w:themeColor="text1"/>
          <w:sz w:val="24"/>
          <w:szCs w:val="24"/>
        </w:rPr>
        <w:t xml:space="preserve">Colossians 1:27 to see that God </w:t>
      </w:r>
      <w:r w:rsidR="00B8367A">
        <w:rPr>
          <w:rFonts w:ascii="Arial" w:hAnsi="Arial" w:cs="Arial"/>
          <w:color w:val="000000" w:themeColor="text1"/>
          <w:sz w:val="24"/>
          <w:szCs w:val="24"/>
        </w:rPr>
        <w:t>dispenses into</w:t>
      </w:r>
      <w:r w:rsidR="00667C8B">
        <w:rPr>
          <w:rFonts w:ascii="Arial" w:hAnsi="Arial" w:cs="Arial"/>
          <w:color w:val="000000" w:themeColor="text1"/>
          <w:sz w:val="24"/>
          <w:szCs w:val="24"/>
        </w:rPr>
        <w:t xml:space="preserve"> us a deposit of Himself</w:t>
      </w:r>
      <w:r w:rsidR="00CA3AFF">
        <w:rPr>
          <w:rFonts w:ascii="Arial" w:hAnsi="Arial" w:cs="Arial"/>
          <w:color w:val="000000" w:themeColor="text1"/>
          <w:sz w:val="24"/>
          <w:szCs w:val="24"/>
        </w:rPr>
        <w:t>,</w:t>
      </w:r>
      <w:r w:rsidR="00667C8B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667C8B" w:rsidRPr="00B261B7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Christ in you</w:t>
      </w:r>
      <w:r w:rsidR="00667C8B">
        <w:rPr>
          <w:rFonts w:ascii="Arial" w:hAnsi="Arial" w:cs="Arial"/>
          <w:color w:val="000000" w:themeColor="text1"/>
          <w:sz w:val="24"/>
          <w:szCs w:val="24"/>
        </w:rPr>
        <w:t>”. Two verses earlier (v25) Paul calls that deposit “the dispensation of God</w:t>
      </w:r>
      <w:r w:rsidR="00CA3AFF">
        <w:rPr>
          <w:rFonts w:ascii="Arial" w:hAnsi="Arial" w:cs="Arial"/>
          <w:color w:val="000000" w:themeColor="text1"/>
          <w:sz w:val="24"/>
          <w:szCs w:val="24"/>
        </w:rPr>
        <w:t>”</w:t>
      </w:r>
      <w:r w:rsidR="00667C8B">
        <w:rPr>
          <w:rFonts w:ascii="Arial" w:hAnsi="Arial" w:cs="Arial"/>
          <w:color w:val="000000" w:themeColor="text1"/>
          <w:sz w:val="24"/>
          <w:szCs w:val="24"/>
        </w:rPr>
        <w:t>, that Christ (God) is dispensed into each believer as “</w:t>
      </w:r>
      <w:r w:rsidR="00667C8B" w:rsidRPr="00B261B7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Christ in you</w:t>
      </w:r>
      <w:r w:rsidR="00667C8B">
        <w:rPr>
          <w:rFonts w:ascii="Arial" w:hAnsi="Arial" w:cs="Arial"/>
          <w:color w:val="000000" w:themeColor="text1"/>
          <w:sz w:val="24"/>
          <w:szCs w:val="24"/>
        </w:rPr>
        <w:t xml:space="preserve">”.  </w:t>
      </w:r>
    </w:p>
    <w:p w:rsidR="00667C8B" w:rsidRDefault="00667C8B" w:rsidP="002473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67C8B" w:rsidRDefault="00667C8B" w:rsidP="002473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That positional truth is confirmed in several </w:t>
      </w:r>
      <w:r w:rsidR="009A0732">
        <w:rPr>
          <w:rFonts w:ascii="Arial" w:hAnsi="Arial" w:cs="Arial"/>
          <w:color w:val="000000" w:themeColor="text1"/>
          <w:sz w:val="24"/>
          <w:szCs w:val="24"/>
        </w:rPr>
        <w:t xml:space="preserve">other </w:t>
      </w:r>
      <w:r>
        <w:rPr>
          <w:rFonts w:ascii="Arial" w:hAnsi="Arial" w:cs="Arial"/>
          <w:color w:val="000000" w:themeColor="text1"/>
          <w:sz w:val="24"/>
          <w:szCs w:val="24"/>
        </w:rPr>
        <w:t>of Paul’s inspired writings.</w:t>
      </w:r>
    </w:p>
    <w:p w:rsidR="00667C8B" w:rsidRDefault="00667C8B" w:rsidP="0024737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A3AFF" w:rsidRDefault="00667C8B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76243">
        <w:rPr>
          <w:rFonts w:ascii="Arial" w:hAnsi="Arial" w:cs="Arial"/>
          <w:b/>
          <w:color w:val="FF0000"/>
          <w:sz w:val="24"/>
          <w:szCs w:val="24"/>
        </w:rPr>
        <w:t xml:space="preserve">Ephesians </w:t>
      </w:r>
      <w:proofErr w:type="gramStart"/>
      <w:r w:rsidRPr="00676243">
        <w:rPr>
          <w:rFonts w:ascii="Arial" w:hAnsi="Arial" w:cs="Arial"/>
          <w:b/>
          <w:color w:val="FF0000"/>
          <w:sz w:val="24"/>
          <w:szCs w:val="24"/>
        </w:rPr>
        <w:t>1:13</w:t>
      </w:r>
      <w:r w:rsidRPr="00676243">
        <w:rPr>
          <w:rFonts w:ascii="Arial" w:hAnsi="Arial" w:cs="Arial"/>
          <w:color w:val="0070C0"/>
          <w:sz w:val="24"/>
          <w:szCs w:val="24"/>
        </w:rPr>
        <w:t xml:space="preserve">  In</w:t>
      </w:r>
      <w:proofErr w:type="gramEnd"/>
      <w:r w:rsidRPr="00676243">
        <w:rPr>
          <w:rFonts w:ascii="Arial" w:hAnsi="Arial" w:cs="Arial"/>
          <w:color w:val="0070C0"/>
          <w:sz w:val="24"/>
          <w:szCs w:val="24"/>
        </w:rPr>
        <w:t xml:space="preserve"> whom ye also trusted, </w:t>
      </w:r>
    </w:p>
    <w:p w:rsidR="00CA3AFF" w:rsidRDefault="00667C8B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76243">
        <w:rPr>
          <w:rFonts w:ascii="Arial" w:hAnsi="Arial" w:cs="Arial"/>
          <w:color w:val="0070C0"/>
          <w:sz w:val="24"/>
          <w:szCs w:val="24"/>
        </w:rPr>
        <w:t>after</w:t>
      </w:r>
      <w:proofErr w:type="gramEnd"/>
      <w:r w:rsidRPr="00676243">
        <w:rPr>
          <w:rFonts w:ascii="Arial" w:hAnsi="Arial" w:cs="Arial"/>
          <w:color w:val="0070C0"/>
          <w:sz w:val="24"/>
          <w:szCs w:val="24"/>
        </w:rPr>
        <w:t xml:space="preserve"> that ye heard the word of truth, the gospel of your salvation: </w:t>
      </w:r>
    </w:p>
    <w:p w:rsidR="00CA3AFF" w:rsidRDefault="00667C8B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76243">
        <w:rPr>
          <w:rFonts w:ascii="Arial" w:hAnsi="Arial" w:cs="Arial"/>
          <w:color w:val="0070C0"/>
          <w:sz w:val="24"/>
          <w:szCs w:val="24"/>
        </w:rPr>
        <w:t>in</w:t>
      </w:r>
      <w:proofErr w:type="gramEnd"/>
      <w:r w:rsidRPr="00676243">
        <w:rPr>
          <w:rFonts w:ascii="Arial" w:hAnsi="Arial" w:cs="Arial"/>
          <w:color w:val="0070C0"/>
          <w:sz w:val="24"/>
          <w:szCs w:val="24"/>
        </w:rPr>
        <w:t xml:space="preserve"> whom also after that ye believed, </w:t>
      </w:r>
    </w:p>
    <w:p w:rsidR="00667C8B" w:rsidRPr="00676243" w:rsidRDefault="00667C8B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76141">
        <w:rPr>
          <w:rFonts w:ascii="Arial" w:hAnsi="Arial" w:cs="Arial"/>
          <w:b/>
          <w:color w:val="0070C0"/>
          <w:sz w:val="24"/>
          <w:szCs w:val="24"/>
          <w:u w:val="thick"/>
        </w:rPr>
        <w:t>ye</w:t>
      </w:r>
      <w:proofErr w:type="gramEnd"/>
      <w:r w:rsidRPr="00676141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 were sealed with that holy Spirit</w:t>
      </w:r>
      <w:r w:rsidRPr="00676243">
        <w:rPr>
          <w:rFonts w:ascii="Arial" w:hAnsi="Arial" w:cs="Arial"/>
          <w:color w:val="0070C0"/>
          <w:sz w:val="24"/>
          <w:szCs w:val="24"/>
        </w:rPr>
        <w:t xml:space="preserve"> of promise,</w:t>
      </w:r>
    </w:p>
    <w:p w:rsidR="00676243" w:rsidRPr="00676243" w:rsidRDefault="00676243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CA3AFF" w:rsidRPr="00676141" w:rsidRDefault="00676243" w:rsidP="00676243">
      <w:pPr>
        <w:spacing w:after="0" w:line="240" w:lineRule="auto"/>
        <w:ind w:left="720"/>
        <w:rPr>
          <w:rFonts w:ascii="Arial" w:hAnsi="Arial" w:cs="Arial"/>
          <w:b/>
          <w:color w:val="0070C0"/>
          <w:sz w:val="24"/>
          <w:szCs w:val="24"/>
          <w:u w:val="thick"/>
        </w:rPr>
      </w:pPr>
      <w:r w:rsidRPr="00676243">
        <w:rPr>
          <w:rFonts w:ascii="Arial" w:hAnsi="Arial" w:cs="Arial"/>
          <w:b/>
          <w:color w:val="FF0000"/>
          <w:sz w:val="24"/>
          <w:szCs w:val="24"/>
        </w:rPr>
        <w:t xml:space="preserve">Ephesians </w:t>
      </w:r>
      <w:proofErr w:type="gramStart"/>
      <w:r w:rsidRPr="00676243">
        <w:rPr>
          <w:rFonts w:ascii="Arial" w:hAnsi="Arial" w:cs="Arial"/>
          <w:b/>
          <w:color w:val="FF0000"/>
          <w:sz w:val="24"/>
          <w:szCs w:val="24"/>
        </w:rPr>
        <w:t>4:30</w:t>
      </w:r>
      <w:r w:rsidRPr="00676243">
        <w:rPr>
          <w:rFonts w:ascii="Arial" w:hAnsi="Arial" w:cs="Arial"/>
          <w:color w:val="0070C0"/>
          <w:sz w:val="24"/>
          <w:szCs w:val="24"/>
        </w:rPr>
        <w:t xml:space="preserve">  And</w:t>
      </w:r>
      <w:proofErr w:type="gramEnd"/>
      <w:r w:rsidRPr="00676243">
        <w:rPr>
          <w:rFonts w:ascii="Arial" w:hAnsi="Arial" w:cs="Arial"/>
          <w:color w:val="0070C0"/>
          <w:sz w:val="24"/>
          <w:szCs w:val="24"/>
        </w:rPr>
        <w:t xml:space="preserve"> grieve not t</w:t>
      </w:r>
      <w:r w:rsidRPr="00796795">
        <w:rPr>
          <w:rFonts w:ascii="Arial" w:hAnsi="Arial" w:cs="Arial"/>
          <w:color w:val="0070C0"/>
          <w:sz w:val="24"/>
          <w:szCs w:val="24"/>
        </w:rPr>
        <w:t xml:space="preserve">he </w:t>
      </w:r>
      <w:r w:rsidRPr="00676141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holy Spirit of God, </w:t>
      </w:r>
    </w:p>
    <w:p w:rsidR="00667C8B" w:rsidRPr="00676243" w:rsidRDefault="00676243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76141">
        <w:rPr>
          <w:rFonts w:ascii="Arial" w:hAnsi="Arial" w:cs="Arial"/>
          <w:b/>
          <w:color w:val="0070C0"/>
          <w:sz w:val="24"/>
          <w:szCs w:val="24"/>
          <w:u w:val="thick"/>
        </w:rPr>
        <w:t>whereby</w:t>
      </w:r>
      <w:proofErr w:type="gramEnd"/>
      <w:r w:rsidRPr="00676141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 ye are sealed</w:t>
      </w:r>
      <w:r w:rsidRPr="00676243">
        <w:rPr>
          <w:rFonts w:ascii="Arial" w:hAnsi="Arial" w:cs="Arial"/>
          <w:color w:val="0070C0"/>
          <w:sz w:val="24"/>
          <w:szCs w:val="24"/>
        </w:rPr>
        <w:t xml:space="preserve"> unto the day of redemption.</w:t>
      </w:r>
    </w:p>
    <w:p w:rsidR="00676243" w:rsidRPr="00676243" w:rsidRDefault="00676243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CA3AFF" w:rsidRDefault="00676243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76243">
        <w:rPr>
          <w:rFonts w:ascii="Arial" w:hAnsi="Arial" w:cs="Arial"/>
          <w:b/>
          <w:color w:val="FF0000"/>
          <w:sz w:val="24"/>
          <w:szCs w:val="24"/>
        </w:rPr>
        <w:t xml:space="preserve">2 Corinthians </w:t>
      </w:r>
      <w:proofErr w:type="gramStart"/>
      <w:r w:rsidRPr="00676243">
        <w:rPr>
          <w:rFonts w:ascii="Arial" w:hAnsi="Arial" w:cs="Arial"/>
          <w:b/>
          <w:color w:val="FF0000"/>
          <w:sz w:val="24"/>
          <w:szCs w:val="24"/>
        </w:rPr>
        <w:t>1:22</w:t>
      </w:r>
      <w:r w:rsidRPr="00676243">
        <w:rPr>
          <w:rFonts w:ascii="Arial" w:hAnsi="Arial" w:cs="Arial"/>
          <w:color w:val="0070C0"/>
          <w:sz w:val="24"/>
          <w:szCs w:val="24"/>
        </w:rPr>
        <w:t xml:space="preserve">  Who</w:t>
      </w:r>
      <w:proofErr w:type="gramEnd"/>
      <w:r w:rsidRPr="00676243">
        <w:rPr>
          <w:rFonts w:ascii="Arial" w:hAnsi="Arial" w:cs="Arial"/>
          <w:color w:val="0070C0"/>
          <w:sz w:val="24"/>
          <w:szCs w:val="24"/>
        </w:rPr>
        <w:t xml:space="preserve"> hath also sealed us, </w:t>
      </w:r>
    </w:p>
    <w:p w:rsidR="00676243" w:rsidRDefault="00676243" w:rsidP="00676243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76243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676243">
        <w:rPr>
          <w:rFonts w:ascii="Arial" w:hAnsi="Arial" w:cs="Arial"/>
          <w:color w:val="0070C0"/>
          <w:sz w:val="24"/>
          <w:szCs w:val="24"/>
        </w:rPr>
        <w:t xml:space="preserve"> given </w:t>
      </w:r>
      <w:r w:rsidRPr="00676141">
        <w:rPr>
          <w:rFonts w:ascii="Arial" w:hAnsi="Arial" w:cs="Arial"/>
          <w:b/>
          <w:color w:val="0070C0"/>
          <w:sz w:val="24"/>
          <w:szCs w:val="24"/>
          <w:u w:val="thick"/>
        </w:rPr>
        <w:t>the earnest of the Spirit in our hearts</w:t>
      </w:r>
      <w:r w:rsidRPr="00676243">
        <w:rPr>
          <w:rFonts w:ascii="Arial" w:hAnsi="Arial" w:cs="Arial"/>
          <w:color w:val="0070C0"/>
          <w:sz w:val="24"/>
          <w:szCs w:val="24"/>
        </w:rPr>
        <w:t>.</w:t>
      </w:r>
    </w:p>
    <w:p w:rsidR="00026484" w:rsidRDefault="00026484" w:rsidP="00026484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557C60" w:rsidRDefault="00245B97" w:rsidP="0002648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45B97">
        <w:rPr>
          <w:rFonts w:ascii="Arial" w:hAnsi="Arial" w:cs="Arial"/>
          <w:color w:val="000000" w:themeColor="text1"/>
          <w:sz w:val="24"/>
          <w:szCs w:val="24"/>
        </w:rPr>
        <w:t>Dep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ending on the context, the preserving translators’ of the </w:t>
      </w:r>
      <w:r w:rsidR="00642EEE">
        <w:rPr>
          <w:rFonts w:ascii="Arial" w:hAnsi="Arial" w:cs="Arial"/>
          <w:color w:val="000000" w:themeColor="text1"/>
          <w:sz w:val="24"/>
          <w:szCs w:val="24"/>
        </w:rPr>
        <w:t>King James pure Bible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translated </w:t>
      </w:r>
      <w:r w:rsidR="00281E51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281E51" w:rsidRPr="00281E51">
        <w:rPr>
          <w:rFonts w:ascii="Arial" w:hAnsi="Arial" w:cs="Arial"/>
          <w:color w:val="000000" w:themeColor="text1"/>
          <w:sz w:val="24"/>
          <w:szCs w:val="24"/>
        </w:rPr>
        <w:t>oikonomia</w:t>
      </w:r>
      <w:proofErr w:type="spellEnd"/>
      <w:r w:rsidR="00281E51">
        <w:rPr>
          <w:rFonts w:ascii="Arial" w:hAnsi="Arial" w:cs="Arial"/>
          <w:color w:val="000000" w:themeColor="text1"/>
          <w:sz w:val="24"/>
          <w:szCs w:val="24"/>
        </w:rPr>
        <w:t xml:space="preserve">” as, </w:t>
      </w:r>
      <w:r w:rsidR="00281E51" w:rsidRPr="00F82F00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dispensation</w:t>
      </w:r>
      <w:r w:rsidR="00281E51">
        <w:rPr>
          <w:rFonts w:ascii="Arial" w:hAnsi="Arial" w:cs="Arial"/>
          <w:color w:val="000000" w:themeColor="text1"/>
          <w:sz w:val="24"/>
          <w:szCs w:val="24"/>
        </w:rPr>
        <w:t xml:space="preserve"> (1Cor.9:17, Eph.1:10</w:t>
      </w:r>
      <w:proofErr w:type="gramStart"/>
      <w:r w:rsidR="00281E51">
        <w:rPr>
          <w:rFonts w:ascii="Arial" w:hAnsi="Arial" w:cs="Arial"/>
          <w:color w:val="000000" w:themeColor="text1"/>
          <w:sz w:val="24"/>
          <w:szCs w:val="24"/>
        </w:rPr>
        <w:t>,3:2</w:t>
      </w:r>
      <w:proofErr w:type="gramEnd"/>
      <w:r w:rsidR="00281E51">
        <w:rPr>
          <w:rFonts w:ascii="Arial" w:hAnsi="Arial" w:cs="Arial"/>
          <w:color w:val="000000" w:themeColor="text1"/>
          <w:sz w:val="24"/>
          <w:szCs w:val="24"/>
        </w:rPr>
        <w:t>,</w:t>
      </w:r>
      <w:r w:rsidR="00642E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1E51">
        <w:rPr>
          <w:rFonts w:ascii="Arial" w:hAnsi="Arial" w:cs="Arial"/>
          <w:color w:val="000000" w:themeColor="text1"/>
          <w:sz w:val="24"/>
          <w:szCs w:val="24"/>
        </w:rPr>
        <w:t>Col.1:25),</w:t>
      </w:r>
      <w:r w:rsidR="00796795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796795" w:rsidRPr="000468F9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stewardship</w:t>
      </w:r>
      <w:r w:rsidR="00796795">
        <w:rPr>
          <w:rFonts w:ascii="Arial" w:hAnsi="Arial" w:cs="Arial"/>
          <w:color w:val="000000" w:themeColor="text1"/>
          <w:sz w:val="24"/>
          <w:szCs w:val="24"/>
        </w:rPr>
        <w:t xml:space="preserve"> (Luke 16</w:t>
      </w:r>
      <w:r w:rsidR="000468F9">
        <w:rPr>
          <w:rFonts w:ascii="Arial" w:hAnsi="Arial" w:cs="Arial"/>
          <w:color w:val="000000" w:themeColor="text1"/>
          <w:sz w:val="24"/>
          <w:szCs w:val="24"/>
        </w:rPr>
        <w:t>:2-4</w:t>
      </w:r>
      <w:r w:rsidR="00796795">
        <w:rPr>
          <w:rFonts w:ascii="Arial" w:hAnsi="Arial" w:cs="Arial"/>
          <w:color w:val="000000" w:themeColor="text1"/>
          <w:sz w:val="24"/>
          <w:szCs w:val="24"/>
        </w:rPr>
        <w:t>),</w:t>
      </w:r>
      <w:r w:rsidR="00281E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1E51" w:rsidRPr="00F82F00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edifying</w:t>
      </w:r>
      <w:r w:rsidR="00281E51">
        <w:rPr>
          <w:rFonts w:ascii="Arial" w:hAnsi="Arial" w:cs="Arial"/>
          <w:color w:val="000000" w:themeColor="text1"/>
          <w:sz w:val="24"/>
          <w:szCs w:val="24"/>
        </w:rPr>
        <w:t xml:space="preserve"> (1Tim.1;4), </w:t>
      </w:r>
      <w:r w:rsidR="00C068B7">
        <w:rPr>
          <w:rFonts w:ascii="Arial" w:hAnsi="Arial" w:cs="Arial"/>
          <w:color w:val="000000" w:themeColor="text1"/>
          <w:sz w:val="24"/>
          <w:szCs w:val="24"/>
        </w:rPr>
        <w:t>and by reference</w:t>
      </w:r>
      <w:r w:rsidR="000468F9">
        <w:rPr>
          <w:rFonts w:ascii="Arial" w:hAnsi="Arial" w:cs="Arial"/>
          <w:color w:val="000000" w:themeColor="text1"/>
          <w:sz w:val="24"/>
          <w:szCs w:val="24"/>
        </w:rPr>
        <w:t xml:space="preserve"> in 1Tim.1:4</w:t>
      </w:r>
      <w:r w:rsidR="00C068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81E51" w:rsidRPr="00F82F00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teaching</w:t>
      </w:r>
      <w:r w:rsidR="00281E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68F9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281E51">
        <w:rPr>
          <w:rFonts w:ascii="Arial" w:hAnsi="Arial" w:cs="Arial"/>
          <w:color w:val="000000" w:themeColor="text1"/>
          <w:sz w:val="24"/>
          <w:szCs w:val="24"/>
        </w:rPr>
        <w:t>1Tim.1:</w:t>
      </w:r>
      <w:r w:rsidR="003B46C8">
        <w:rPr>
          <w:rFonts w:ascii="Arial" w:hAnsi="Arial" w:cs="Arial"/>
          <w:color w:val="000000" w:themeColor="text1"/>
          <w:sz w:val="24"/>
          <w:szCs w:val="24"/>
        </w:rPr>
        <w:t>3</w:t>
      </w:r>
      <w:r w:rsidR="00F82F0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57C60" w:rsidRDefault="00557C60" w:rsidP="0002648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0613E" w:rsidRDefault="00DD680E" w:rsidP="0002648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 the Bible, the dispensation of the gospel was </w:t>
      </w:r>
      <w:r w:rsidR="003516E6" w:rsidRPr="003516E6">
        <w:rPr>
          <w:rFonts w:ascii="Arial" w:hAnsi="Arial" w:cs="Arial"/>
          <w:b/>
          <w:color w:val="000000" w:themeColor="text1"/>
          <w:sz w:val="24"/>
          <w:szCs w:val="24"/>
        </w:rPr>
        <w:t>NOT</w:t>
      </w:r>
      <w:r w:rsidR="003516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“a work”, 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>
        <w:rPr>
          <w:rFonts w:ascii="Arial" w:hAnsi="Arial" w:cs="Arial"/>
          <w:color w:val="000000" w:themeColor="text1"/>
          <w:sz w:val="24"/>
          <w:szCs w:val="24"/>
        </w:rPr>
        <w:t>“the work”, or “a short work” mentioned in prophecy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 xml:space="preserve"> and quoted by Paul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A dispensation of the gospel was part of the mystery of Christ. It was not spoken of, written of, or prophesied </w:t>
      </w:r>
      <w:r w:rsidR="003516E6">
        <w:rPr>
          <w:rFonts w:ascii="Arial" w:hAnsi="Arial" w:cs="Arial"/>
          <w:color w:val="000000" w:themeColor="text1"/>
          <w:sz w:val="24"/>
          <w:szCs w:val="24"/>
        </w:rPr>
        <w:t xml:space="preserve">about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before Acts 9. A dispensation of </w:t>
      </w:r>
      <w:r w:rsidR="003516E6">
        <w:rPr>
          <w:rFonts w:ascii="Arial" w:hAnsi="Arial" w:cs="Arial"/>
          <w:color w:val="000000" w:themeColor="text1"/>
          <w:sz w:val="24"/>
          <w:szCs w:val="24"/>
        </w:rPr>
        <w:t>the gospel was God’s answer to H</w:t>
      </w:r>
      <w:r>
        <w:rPr>
          <w:rFonts w:ascii="Arial" w:hAnsi="Arial" w:cs="Arial"/>
          <w:color w:val="000000" w:themeColor="text1"/>
          <w:sz w:val="24"/>
          <w:szCs w:val="24"/>
        </w:rPr>
        <w:t>is prophesied “work” that He said He would work</w:t>
      </w:r>
      <w:r w:rsidR="003516E6">
        <w:rPr>
          <w:rFonts w:ascii="Arial" w:hAnsi="Arial" w:cs="Arial"/>
          <w:color w:val="000000" w:themeColor="text1"/>
          <w:sz w:val="24"/>
          <w:szCs w:val="24"/>
        </w:rPr>
        <w:t>,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 xml:space="preserve"> which they </w:t>
      </w:r>
      <w:r w:rsidR="003516E6">
        <w:rPr>
          <w:rFonts w:ascii="Arial" w:hAnsi="Arial" w:cs="Arial"/>
          <w:color w:val="000000" w:themeColor="text1"/>
          <w:sz w:val="24"/>
          <w:szCs w:val="24"/>
        </w:rPr>
        <w:t>“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>w</w:t>
      </w:r>
      <w:r w:rsidR="003516E6">
        <w:rPr>
          <w:rFonts w:ascii="Arial" w:hAnsi="Arial" w:cs="Arial"/>
          <w:color w:val="000000" w:themeColor="text1"/>
          <w:sz w:val="24"/>
          <w:szCs w:val="24"/>
        </w:rPr>
        <w:t xml:space="preserve">ill 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>no</w:t>
      </w:r>
      <w:r w:rsidR="00796795">
        <w:rPr>
          <w:rFonts w:ascii="Arial" w:hAnsi="Arial" w:cs="Arial"/>
          <w:color w:val="000000" w:themeColor="text1"/>
          <w:sz w:val="24"/>
          <w:szCs w:val="24"/>
        </w:rPr>
        <w:t>t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 xml:space="preserve"> believe, though it </w:t>
      </w:r>
      <w:r w:rsidR="003516E6">
        <w:rPr>
          <w:rFonts w:ascii="Arial" w:hAnsi="Arial" w:cs="Arial"/>
          <w:color w:val="000000" w:themeColor="text1"/>
          <w:sz w:val="24"/>
          <w:szCs w:val="24"/>
        </w:rPr>
        <w:t>be told you”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D0613E" w:rsidRDefault="00D0613E" w:rsidP="0002648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166F8" w:rsidRDefault="00DD680E" w:rsidP="0002648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dispensation of the gospel ran parallel to “a work”, be</w:t>
      </w:r>
      <w:r w:rsidR="00B12294">
        <w:rPr>
          <w:rFonts w:ascii="Arial" w:hAnsi="Arial" w:cs="Arial"/>
          <w:color w:val="000000" w:themeColor="text1"/>
          <w:sz w:val="24"/>
          <w:szCs w:val="24"/>
        </w:rPr>
        <w:t xml:space="preserve">ing during the same time period, but a dispensing of the gospel was </w:t>
      </w:r>
      <w:r w:rsidR="00260072">
        <w:rPr>
          <w:rFonts w:ascii="Arial" w:hAnsi="Arial" w:cs="Arial"/>
          <w:color w:val="000000" w:themeColor="text1"/>
          <w:sz w:val="24"/>
          <w:szCs w:val="24"/>
        </w:rPr>
        <w:t xml:space="preserve">in the 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>ad</w:t>
      </w:r>
      <w:r w:rsidR="00260072">
        <w:rPr>
          <w:rFonts w:ascii="Arial" w:hAnsi="Arial" w:cs="Arial"/>
          <w:color w:val="000000" w:themeColor="text1"/>
          <w:sz w:val="24"/>
          <w:szCs w:val="24"/>
        </w:rPr>
        <w:t>ministering of the body of Christ. Whereas, “a work” was in Israel</w:t>
      </w:r>
      <w:r w:rsidR="009234F6">
        <w:rPr>
          <w:rFonts w:ascii="Arial" w:hAnsi="Arial" w:cs="Arial"/>
          <w:color w:val="000000" w:themeColor="text1"/>
          <w:sz w:val="24"/>
          <w:szCs w:val="24"/>
        </w:rPr>
        <w:t>’s</w:t>
      </w:r>
      <w:r w:rsidR="002600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45B2">
        <w:rPr>
          <w:rFonts w:ascii="Arial" w:hAnsi="Arial" w:cs="Arial"/>
          <w:color w:val="000000" w:themeColor="text1"/>
          <w:sz w:val="24"/>
          <w:szCs w:val="24"/>
        </w:rPr>
        <w:t xml:space="preserve">law, </w:t>
      </w:r>
      <w:r w:rsidR="00260072">
        <w:rPr>
          <w:rFonts w:ascii="Arial" w:hAnsi="Arial" w:cs="Arial"/>
          <w:color w:val="000000" w:themeColor="text1"/>
          <w:sz w:val="24"/>
          <w:szCs w:val="24"/>
        </w:rPr>
        <w:t>prophecy,</w:t>
      </w:r>
      <w:r w:rsidR="00F145B2">
        <w:rPr>
          <w:rFonts w:ascii="Arial" w:hAnsi="Arial" w:cs="Arial"/>
          <w:color w:val="000000" w:themeColor="text1"/>
          <w:sz w:val="24"/>
          <w:szCs w:val="24"/>
        </w:rPr>
        <w:t xml:space="preserve"> and kingdom writings,</w:t>
      </w:r>
      <w:r w:rsidR="00260072">
        <w:rPr>
          <w:rFonts w:ascii="Arial" w:hAnsi="Arial" w:cs="Arial"/>
          <w:color w:val="000000" w:themeColor="text1"/>
          <w:sz w:val="24"/>
          <w:szCs w:val="24"/>
        </w:rPr>
        <w:t xml:space="preserve"> as </w:t>
      </w:r>
      <w:r w:rsidR="00642EE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also was the provoking of disbelieving Israel by the believing Jewish prophetic </w:t>
      </w:r>
      <w:r w:rsidR="00642EEE" w:rsidRPr="00D0613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remnant</w:t>
      </w:r>
      <w:proofErr w:type="gramStart"/>
      <w:r w:rsidR="00642EEE">
        <w:rPr>
          <w:rFonts w:ascii="Arial" w:hAnsi="Arial" w:cs="Arial"/>
          <w:color w:val="000000" w:themeColor="text1"/>
          <w:sz w:val="24"/>
          <w:szCs w:val="24"/>
        </w:rPr>
        <w:t>,</w:t>
      </w:r>
      <w:r w:rsidR="00260072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="00260072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9234F6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D0613E" w:rsidRPr="00D0613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Greeks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 xml:space="preserve"> who </w:t>
      </w:r>
      <w:r w:rsidR="002A4191">
        <w:rPr>
          <w:rFonts w:ascii="Arial" w:hAnsi="Arial" w:cs="Arial"/>
          <w:color w:val="000000" w:themeColor="text1"/>
          <w:sz w:val="24"/>
          <w:szCs w:val="24"/>
        </w:rPr>
        <w:t>we</w:t>
      </w:r>
      <w:r w:rsidR="00D0613E">
        <w:rPr>
          <w:rFonts w:ascii="Arial" w:hAnsi="Arial" w:cs="Arial"/>
          <w:color w:val="000000" w:themeColor="text1"/>
          <w:sz w:val="24"/>
          <w:szCs w:val="24"/>
        </w:rPr>
        <w:t xml:space="preserve">re not a </w:t>
      </w:r>
      <w:r w:rsidR="009234F6">
        <w:rPr>
          <w:rFonts w:ascii="Arial" w:hAnsi="Arial" w:cs="Arial"/>
          <w:color w:val="000000" w:themeColor="text1"/>
          <w:sz w:val="24"/>
          <w:szCs w:val="24"/>
        </w:rPr>
        <w:t>people</w:t>
      </w:r>
      <w:r w:rsidR="002A4191">
        <w:rPr>
          <w:rFonts w:ascii="Arial" w:hAnsi="Arial" w:cs="Arial"/>
          <w:color w:val="000000" w:themeColor="text1"/>
          <w:sz w:val="24"/>
          <w:szCs w:val="24"/>
        </w:rPr>
        <w:t xml:space="preserve">. Those two groups made up </w:t>
      </w:r>
      <w:r w:rsidR="005166F8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166F8" w:rsidRPr="00D0613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people</w:t>
      </w:r>
      <w:r w:rsidR="00750B61" w:rsidRPr="00750B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66F8"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="005166F8" w:rsidRPr="00D0613E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Gentiles</w:t>
      </w:r>
      <w:r w:rsidR="005166F8">
        <w:rPr>
          <w:rFonts w:ascii="Arial" w:hAnsi="Arial" w:cs="Arial"/>
          <w:color w:val="000000" w:themeColor="text1"/>
          <w:sz w:val="24"/>
          <w:szCs w:val="24"/>
        </w:rPr>
        <w:t xml:space="preserve"> to whom Christ sent Paul in Acts 9 according to Acts 26:17.</w:t>
      </w:r>
    </w:p>
    <w:p w:rsidR="00642EEE" w:rsidRDefault="00642EEE" w:rsidP="00642EE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42EEE" w:rsidRDefault="00642EEE" w:rsidP="00642EE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7A6310">
        <w:rPr>
          <w:rFonts w:ascii="Arial" w:hAnsi="Arial" w:cs="Arial"/>
          <w:b/>
          <w:color w:val="FF0000"/>
          <w:sz w:val="24"/>
          <w:szCs w:val="24"/>
        </w:rPr>
        <w:t>Acts 26:17</w:t>
      </w:r>
      <w:r w:rsidRPr="007A63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A6310">
        <w:rPr>
          <w:rFonts w:ascii="Arial" w:hAnsi="Arial" w:cs="Arial"/>
          <w:color w:val="0070C0"/>
          <w:sz w:val="24"/>
          <w:szCs w:val="24"/>
        </w:rPr>
        <w:t xml:space="preserve">Delivering thee from the people, and from the Gentiles, </w:t>
      </w:r>
    </w:p>
    <w:p w:rsidR="00642EEE" w:rsidRDefault="00642EEE" w:rsidP="00642EEE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7A6310">
        <w:rPr>
          <w:rFonts w:ascii="Arial" w:hAnsi="Arial" w:cs="Arial"/>
          <w:color w:val="0070C0"/>
          <w:sz w:val="24"/>
          <w:szCs w:val="24"/>
        </w:rPr>
        <w:t>unto</w:t>
      </w:r>
      <w:proofErr w:type="gramEnd"/>
      <w:r w:rsidRPr="007A6310">
        <w:rPr>
          <w:rFonts w:ascii="Arial" w:hAnsi="Arial" w:cs="Arial"/>
          <w:color w:val="0070C0"/>
          <w:sz w:val="24"/>
          <w:szCs w:val="24"/>
        </w:rPr>
        <w:t xml:space="preserve"> whom now I send thee</w:t>
      </w:r>
      <w:r>
        <w:rPr>
          <w:rFonts w:ascii="Arial" w:hAnsi="Arial" w:cs="Arial"/>
          <w:color w:val="0070C0"/>
          <w:sz w:val="24"/>
          <w:szCs w:val="24"/>
        </w:rPr>
        <w:t>....</w:t>
      </w:r>
    </w:p>
    <w:p w:rsidR="00642EEE" w:rsidRDefault="00642EEE" w:rsidP="00642EEE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642EEE" w:rsidRDefault="00642EEE" w:rsidP="00642EE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A6310">
        <w:rPr>
          <w:rFonts w:ascii="Arial" w:hAnsi="Arial" w:cs="Arial"/>
          <w:color w:val="000000" w:themeColor="text1"/>
          <w:sz w:val="24"/>
          <w:szCs w:val="24"/>
        </w:rPr>
        <w:t xml:space="preserve">The "now" in "now I send thee" </w:t>
      </w:r>
      <w:r w:rsidR="002908E0">
        <w:rPr>
          <w:rFonts w:ascii="Arial" w:hAnsi="Arial" w:cs="Arial"/>
          <w:color w:val="000000" w:themeColor="text1"/>
          <w:sz w:val="24"/>
          <w:szCs w:val="24"/>
        </w:rPr>
        <w:t>refers to</w:t>
      </w:r>
      <w:r w:rsidRPr="007A6310">
        <w:rPr>
          <w:rFonts w:ascii="Arial" w:hAnsi="Arial" w:cs="Arial"/>
          <w:color w:val="000000" w:themeColor="text1"/>
          <w:sz w:val="24"/>
          <w:szCs w:val="24"/>
        </w:rPr>
        <w:t xml:space="preserve"> back then in Acts 9 at the salvation of Saul of Tarsus.</w:t>
      </w:r>
    </w:p>
    <w:p w:rsidR="00974526" w:rsidRDefault="00974526" w:rsidP="00642EE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5DAA" w:rsidRDefault="00835DAA" w:rsidP="00835DA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 Acts 20:6, we see “</w:t>
      </w:r>
      <w:r w:rsidRPr="00FA4840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thick"/>
        </w:rPr>
        <w:t>the beginning of the gospel</w:t>
      </w:r>
      <w:r>
        <w:rPr>
          <w:rFonts w:ascii="Arial" w:hAnsi="Arial" w:cs="Arial"/>
          <w:color w:val="000000" w:themeColor="text1"/>
          <w:sz w:val="24"/>
          <w:szCs w:val="24"/>
        </w:rPr>
        <w:t>” that Philippians 4:15-16 refers to, and that Paul describes 18 verses later as “</w:t>
      </w:r>
      <w:r w:rsidRPr="0095520D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the ministry I have received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”: </w:t>
      </w:r>
    </w:p>
    <w:p w:rsidR="00835DAA" w:rsidRDefault="00835DAA" w:rsidP="00835DA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95520D">
        <w:rPr>
          <w:rFonts w:ascii="Arial" w:hAnsi="Arial" w:cs="Arial"/>
          <w:b/>
          <w:color w:val="FF0000"/>
          <w:sz w:val="24"/>
          <w:szCs w:val="24"/>
        </w:rPr>
        <w:t xml:space="preserve">Acts </w:t>
      </w:r>
      <w:proofErr w:type="gramStart"/>
      <w:r w:rsidRPr="0095520D">
        <w:rPr>
          <w:rFonts w:ascii="Arial" w:hAnsi="Arial" w:cs="Arial"/>
          <w:b/>
          <w:color w:val="FF0000"/>
          <w:sz w:val="24"/>
          <w:szCs w:val="24"/>
        </w:rPr>
        <w:t>20:22</w:t>
      </w:r>
      <w:r w:rsidRPr="0095520D">
        <w:rPr>
          <w:rFonts w:ascii="Arial" w:hAnsi="Arial" w:cs="Arial"/>
          <w:color w:val="0070C0"/>
          <w:sz w:val="24"/>
          <w:szCs w:val="24"/>
        </w:rPr>
        <w:t xml:space="preserve">  And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now, behold, I go bound in the spirit unto Jerusalem, </w:t>
      </w:r>
    </w:p>
    <w:p w:rsidR="00835DAA" w:rsidRPr="0095520D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5520D">
        <w:rPr>
          <w:rFonts w:ascii="Arial" w:hAnsi="Arial" w:cs="Arial"/>
          <w:color w:val="0070C0"/>
          <w:sz w:val="24"/>
          <w:szCs w:val="24"/>
        </w:rPr>
        <w:t>not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knowing the things that shall befall me there:</w:t>
      </w: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95520D">
        <w:rPr>
          <w:rFonts w:ascii="Arial" w:hAnsi="Arial" w:cs="Arial"/>
          <w:b/>
          <w:color w:val="FF0000"/>
          <w:sz w:val="24"/>
          <w:szCs w:val="24"/>
        </w:rPr>
        <w:t xml:space="preserve">Acts </w:t>
      </w:r>
      <w:proofErr w:type="gramStart"/>
      <w:r w:rsidRPr="0095520D">
        <w:rPr>
          <w:rFonts w:ascii="Arial" w:hAnsi="Arial" w:cs="Arial"/>
          <w:b/>
          <w:color w:val="FF0000"/>
          <w:sz w:val="24"/>
          <w:szCs w:val="24"/>
        </w:rPr>
        <w:t>20:23</w:t>
      </w:r>
      <w:r w:rsidRPr="0095520D">
        <w:rPr>
          <w:rFonts w:ascii="Arial" w:hAnsi="Arial" w:cs="Arial"/>
          <w:color w:val="0070C0"/>
          <w:sz w:val="24"/>
          <w:szCs w:val="24"/>
        </w:rPr>
        <w:t xml:space="preserve">  Save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that the Holy Ghost </w:t>
      </w:r>
      <w:proofErr w:type="spellStart"/>
      <w:r w:rsidRPr="0095520D">
        <w:rPr>
          <w:rFonts w:ascii="Arial" w:hAnsi="Arial" w:cs="Arial"/>
          <w:color w:val="0070C0"/>
          <w:sz w:val="24"/>
          <w:szCs w:val="24"/>
        </w:rPr>
        <w:t>witnesseth</w:t>
      </w:r>
      <w:proofErr w:type="spellEnd"/>
      <w:r w:rsidRPr="0095520D">
        <w:rPr>
          <w:rFonts w:ascii="Arial" w:hAnsi="Arial" w:cs="Arial"/>
          <w:color w:val="0070C0"/>
          <w:sz w:val="24"/>
          <w:szCs w:val="24"/>
        </w:rPr>
        <w:t xml:space="preserve"> in every city, </w:t>
      </w:r>
    </w:p>
    <w:p w:rsidR="00835DAA" w:rsidRPr="0095520D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5520D">
        <w:rPr>
          <w:rFonts w:ascii="Arial" w:hAnsi="Arial" w:cs="Arial"/>
          <w:color w:val="0070C0"/>
          <w:sz w:val="24"/>
          <w:szCs w:val="24"/>
        </w:rPr>
        <w:t>saying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that bonds and afflictions abide me.</w:t>
      </w: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95520D">
        <w:rPr>
          <w:rFonts w:ascii="Arial" w:hAnsi="Arial" w:cs="Arial"/>
          <w:b/>
          <w:color w:val="FF0000"/>
          <w:sz w:val="24"/>
          <w:szCs w:val="24"/>
        </w:rPr>
        <w:t xml:space="preserve">Acts </w:t>
      </w:r>
      <w:proofErr w:type="gramStart"/>
      <w:r w:rsidRPr="0095520D">
        <w:rPr>
          <w:rFonts w:ascii="Arial" w:hAnsi="Arial" w:cs="Arial"/>
          <w:b/>
          <w:color w:val="FF0000"/>
          <w:sz w:val="24"/>
          <w:szCs w:val="24"/>
        </w:rPr>
        <w:t>20:24</w:t>
      </w:r>
      <w:r w:rsidRPr="0095520D">
        <w:rPr>
          <w:rFonts w:ascii="Arial" w:hAnsi="Arial" w:cs="Arial"/>
          <w:color w:val="0070C0"/>
          <w:sz w:val="24"/>
          <w:szCs w:val="24"/>
        </w:rPr>
        <w:t xml:space="preserve">  But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none of these things move me, </w:t>
      </w: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5520D">
        <w:rPr>
          <w:rFonts w:ascii="Arial" w:hAnsi="Arial" w:cs="Arial"/>
          <w:color w:val="0070C0"/>
          <w:sz w:val="24"/>
          <w:szCs w:val="24"/>
        </w:rPr>
        <w:t>neither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count I my life dear unto myself, </w:t>
      </w: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5520D">
        <w:rPr>
          <w:rFonts w:ascii="Arial" w:hAnsi="Arial" w:cs="Arial"/>
          <w:color w:val="0070C0"/>
          <w:sz w:val="24"/>
          <w:szCs w:val="24"/>
        </w:rPr>
        <w:t>so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that I might finish my course with joy, </w:t>
      </w: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5520D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95520D">
        <w:rPr>
          <w:rFonts w:ascii="Arial" w:hAnsi="Arial" w:cs="Arial"/>
          <w:color w:val="0070C0"/>
          <w:sz w:val="24"/>
          <w:szCs w:val="24"/>
        </w:rPr>
        <w:t xml:space="preserve"> </w:t>
      </w:r>
      <w:r w:rsidRPr="0095520D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the ministry</w:t>
      </w:r>
      <w:r w:rsidRPr="0095520D">
        <w:rPr>
          <w:rFonts w:ascii="Arial" w:hAnsi="Arial" w:cs="Arial"/>
          <w:color w:val="0070C0"/>
          <w:sz w:val="24"/>
          <w:szCs w:val="24"/>
        </w:rPr>
        <w:t xml:space="preserve">, which I have received of the Lord Jesus, </w:t>
      </w:r>
    </w:p>
    <w:p w:rsidR="00835DAA" w:rsidRPr="0095520D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5520D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to</w:t>
      </w:r>
      <w:proofErr w:type="gramEnd"/>
      <w:r w:rsidRPr="0095520D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 xml:space="preserve"> testify the gospel of the grace of God</w:t>
      </w:r>
      <w:r w:rsidRPr="0095520D">
        <w:rPr>
          <w:rFonts w:ascii="Arial" w:hAnsi="Arial" w:cs="Arial"/>
          <w:color w:val="0070C0"/>
          <w:sz w:val="24"/>
          <w:szCs w:val="24"/>
        </w:rPr>
        <w:t>.</w:t>
      </w: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E007A2">
        <w:rPr>
          <w:rFonts w:ascii="Arial" w:hAnsi="Arial" w:cs="Arial"/>
          <w:b/>
          <w:color w:val="FF0000"/>
          <w:sz w:val="24"/>
          <w:szCs w:val="24"/>
        </w:rPr>
        <w:t xml:space="preserve">Ephesians </w:t>
      </w:r>
      <w:proofErr w:type="gramStart"/>
      <w:r w:rsidRPr="00E007A2">
        <w:rPr>
          <w:rFonts w:ascii="Arial" w:hAnsi="Arial" w:cs="Arial"/>
          <w:b/>
          <w:color w:val="FF0000"/>
          <w:sz w:val="24"/>
          <w:szCs w:val="24"/>
        </w:rPr>
        <w:t>3:</w:t>
      </w:r>
      <w:r w:rsidRPr="00E007A2">
        <w:rPr>
          <w:rFonts w:ascii="Arial" w:hAnsi="Arial" w:cs="Arial"/>
          <w:color w:val="0070C0"/>
          <w:sz w:val="24"/>
          <w:szCs w:val="24"/>
        </w:rPr>
        <w:t>2  If</w:t>
      </w:r>
      <w:proofErr w:type="gramEnd"/>
      <w:r w:rsidRPr="00E007A2">
        <w:rPr>
          <w:rFonts w:ascii="Arial" w:hAnsi="Arial" w:cs="Arial"/>
          <w:color w:val="0070C0"/>
          <w:sz w:val="24"/>
          <w:szCs w:val="24"/>
        </w:rPr>
        <w:t xml:space="preserve"> ye have heard of </w:t>
      </w:r>
    </w:p>
    <w:p w:rsidR="00835DAA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007A2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E007A2">
        <w:rPr>
          <w:rFonts w:ascii="Arial" w:hAnsi="Arial" w:cs="Arial"/>
          <w:color w:val="0070C0"/>
          <w:sz w:val="24"/>
          <w:szCs w:val="24"/>
        </w:rPr>
        <w:t xml:space="preserve"> </w:t>
      </w:r>
      <w:r w:rsidRPr="00E007A2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dispensation of the grace of God</w:t>
      </w:r>
      <w:r w:rsidRPr="00E007A2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835DAA" w:rsidRPr="00E007A2" w:rsidRDefault="00835DAA" w:rsidP="00835DA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E007A2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E007A2">
        <w:rPr>
          <w:rFonts w:ascii="Arial" w:hAnsi="Arial" w:cs="Arial"/>
          <w:color w:val="0070C0"/>
          <w:sz w:val="24"/>
          <w:szCs w:val="24"/>
        </w:rPr>
        <w:t xml:space="preserve"> is given me to you-ward:</w:t>
      </w:r>
    </w:p>
    <w:p w:rsidR="00835DAA" w:rsidRDefault="00835DAA" w:rsidP="00642EE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74735" w:rsidRDefault="00974526" w:rsidP="00B7473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Now, with that understanding of what the two dispensations are, and what the</w:t>
      </w:r>
      <w:r w:rsidR="00DE31C1">
        <w:rPr>
          <w:rFonts w:ascii="Arial" w:hAnsi="Arial" w:cs="Arial"/>
          <w:color w:val="000000" w:themeColor="text1"/>
          <w:sz w:val="24"/>
          <w:szCs w:val="24"/>
        </w:rPr>
        <w:t xml:space="preserve">ir functions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are, </w:t>
      </w:r>
      <w:r w:rsidR="009746A3">
        <w:rPr>
          <w:rFonts w:ascii="Arial" w:hAnsi="Arial" w:cs="Arial"/>
          <w:color w:val="000000" w:themeColor="text1"/>
          <w:sz w:val="24"/>
          <w:szCs w:val="24"/>
        </w:rPr>
        <w:t>let’s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look at what Paul said about the gospel in a dispensation of the gospel, and then </w:t>
      </w:r>
      <w:r w:rsidR="00DE31C1">
        <w:rPr>
          <w:rFonts w:ascii="Arial" w:hAnsi="Arial" w:cs="Arial"/>
          <w:color w:val="000000" w:themeColor="text1"/>
          <w:sz w:val="24"/>
          <w:szCs w:val="24"/>
        </w:rPr>
        <w:t xml:space="preserve">what he said about the gospel </w:t>
      </w:r>
      <w:r>
        <w:rPr>
          <w:rFonts w:ascii="Arial" w:hAnsi="Arial" w:cs="Arial"/>
          <w:color w:val="000000" w:themeColor="text1"/>
          <w:sz w:val="24"/>
          <w:szCs w:val="24"/>
        </w:rPr>
        <w:t>in the dispensation of the grace of God.</w:t>
      </w:r>
      <w:r w:rsidR="00DE31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Paul, himself, said that </w:t>
      </w:r>
      <w:r w:rsidR="007B3AF9">
        <w:rPr>
          <w:rFonts w:ascii="Arial" w:hAnsi="Arial" w:cs="Arial"/>
          <w:color w:val="000000" w:themeColor="text1"/>
          <w:sz w:val="24"/>
          <w:szCs w:val="24"/>
        </w:rPr>
        <w:t xml:space="preserve">at least some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those for whom Christ died </w:t>
      </w:r>
      <w:r w:rsidR="00B234BA">
        <w:rPr>
          <w:rFonts w:ascii="Arial" w:hAnsi="Arial" w:cs="Arial"/>
          <w:color w:val="000000" w:themeColor="text1"/>
          <w:sz w:val="24"/>
          <w:szCs w:val="24"/>
        </w:rPr>
        <w:t xml:space="preserve">for the sins of were told about in the scriptures </w:t>
      </w:r>
      <w:r w:rsidR="003421F2">
        <w:rPr>
          <w:rFonts w:ascii="Arial" w:hAnsi="Arial" w:cs="Arial"/>
          <w:color w:val="000000" w:themeColor="text1"/>
          <w:sz w:val="24"/>
          <w:szCs w:val="24"/>
        </w:rPr>
        <w:t>that had already been written.</w:t>
      </w:r>
      <w:r w:rsidR="00B74735">
        <w:rPr>
          <w:rFonts w:ascii="Arial" w:hAnsi="Arial" w:cs="Arial"/>
          <w:color w:val="000000" w:themeColor="text1"/>
          <w:sz w:val="24"/>
          <w:szCs w:val="24"/>
        </w:rPr>
        <w:t xml:space="preserve"> For them, it was </w:t>
      </w:r>
      <w:r w:rsidR="00610E01">
        <w:rPr>
          <w:rFonts w:ascii="Arial" w:hAnsi="Arial" w:cs="Arial"/>
          <w:color w:val="000000" w:themeColor="text1"/>
          <w:sz w:val="24"/>
          <w:szCs w:val="24"/>
        </w:rPr>
        <w:t>“</w:t>
      </w:r>
      <w:r w:rsidR="00B74735" w:rsidRPr="00610E01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according to the scriptures</w:t>
      </w:r>
      <w:r w:rsidR="00610E01">
        <w:rPr>
          <w:rFonts w:ascii="Arial" w:hAnsi="Arial" w:cs="Arial"/>
          <w:color w:val="000000" w:themeColor="text1"/>
          <w:sz w:val="24"/>
          <w:szCs w:val="24"/>
        </w:rPr>
        <w:t>”</w:t>
      </w:r>
      <w:r w:rsidR="00B74735">
        <w:rPr>
          <w:rFonts w:ascii="Arial" w:hAnsi="Arial" w:cs="Arial"/>
          <w:color w:val="000000" w:themeColor="text1"/>
          <w:sz w:val="24"/>
          <w:szCs w:val="24"/>
        </w:rPr>
        <w:t xml:space="preserve"> that Christ died for their sins.</w:t>
      </w:r>
    </w:p>
    <w:p w:rsidR="003421F2" w:rsidRDefault="003421F2" w:rsidP="003421F2">
      <w:pPr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610E01" w:rsidRDefault="00610E01" w:rsidP="00610E0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FE561B">
        <w:rPr>
          <w:rFonts w:ascii="Arial" w:hAnsi="Arial" w:cs="Arial"/>
          <w:b/>
          <w:color w:val="FF0000"/>
          <w:sz w:val="24"/>
          <w:szCs w:val="24"/>
        </w:rPr>
        <w:t xml:space="preserve">1 Corinthians </w:t>
      </w:r>
      <w:proofErr w:type="gramStart"/>
      <w:r w:rsidRPr="00FE561B">
        <w:rPr>
          <w:rFonts w:ascii="Arial" w:hAnsi="Arial" w:cs="Arial"/>
          <w:b/>
          <w:color w:val="FF0000"/>
          <w:sz w:val="24"/>
          <w:szCs w:val="24"/>
        </w:rPr>
        <w:t>15:3</w:t>
      </w:r>
      <w:r w:rsidRPr="00B234BA">
        <w:rPr>
          <w:rFonts w:ascii="Arial" w:hAnsi="Arial" w:cs="Arial"/>
          <w:color w:val="0070C0"/>
          <w:sz w:val="24"/>
          <w:szCs w:val="24"/>
        </w:rPr>
        <w:t xml:space="preserve">  For</w:t>
      </w:r>
      <w:proofErr w:type="gramEnd"/>
      <w:r w:rsidRPr="00B234BA">
        <w:rPr>
          <w:rFonts w:ascii="Arial" w:hAnsi="Arial" w:cs="Arial"/>
          <w:color w:val="0070C0"/>
          <w:sz w:val="24"/>
          <w:szCs w:val="24"/>
        </w:rPr>
        <w:t xml:space="preserve"> I delivered unto you first of all </w:t>
      </w:r>
    </w:p>
    <w:p w:rsidR="00610E01" w:rsidRDefault="00610E01" w:rsidP="00610E0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B234BA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B234BA">
        <w:rPr>
          <w:rFonts w:ascii="Arial" w:hAnsi="Arial" w:cs="Arial"/>
          <w:color w:val="0070C0"/>
          <w:sz w:val="24"/>
          <w:szCs w:val="24"/>
        </w:rPr>
        <w:t xml:space="preserve"> which I also received, </w:t>
      </w:r>
    </w:p>
    <w:p w:rsidR="00610E01" w:rsidRDefault="00610E01" w:rsidP="00610E0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B234BA">
        <w:rPr>
          <w:rFonts w:ascii="Arial" w:hAnsi="Arial" w:cs="Arial"/>
          <w:color w:val="0070C0"/>
          <w:sz w:val="24"/>
          <w:szCs w:val="24"/>
        </w:rPr>
        <w:t>how</w:t>
      </w:r>
      <w:proofErr w:type="gramEnd"/>
      <w:r w:rsidRPr="00B234BA">
        <w:rPr>
          <w:rFonts w:ascii="Arial" w:hAnsi="Arial" w:cs="Arial"/>
          <w:color w:val="0070C0"/>
          <w:sz w:val="24"/>
          <w:szCs w:val="24"/>
        </w:rPr>
        <w:t xml:space="preserve"> that Christ died for </w:t>
      </w:r>
      <w:r w:rsidRPr="00B234BA">
        <w:rPr>
          <w:rFonts w:ascii="Arial" w:hAnsi="Arial" w:cs="Arial"/>
          <w:b/>
          <w:color w:val="0070C0"/>
          <w:sz w:val="24"/>
          <w:szCs w:val="24"/>
          <w:u w:val="thick"/>
        </w:rPr>
        <w:t>our</w:t>
      </w:r>
      <w:r w:rsidRPr="00B234BA">
        <w:rPr>
          <w:rFonts w:ascii="Arial" w:hAnsi="Arial" w:cs="Arial"/>
          <w:color w:val="0070C0"/>
          <w:sz w:val="24"/>
          <w:szCs w:val="24"/>
        </w:rPr>
        <w:t xml:space="preserve"> sins </w:t>
      </w:r>
    </w:p>
    <w:p w:rsidR="00610E01" w:rsidRDefault="00610E01" w:rsidP="00610E0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B234BA">
        <w:rPr>
          <w:rFonts w:ascii="Arial" w:hAnsi="Arial" w:cs="Arial"/>
          <w:b/>
          <w:color w:val="0070C0"/>
          <w:sz w:val="24"/>
          <w:szCs w:val="24"/>
          <w:u w:val="thick"/>
        </w:rPr>
        <w:t>according</w:t>
      </w:r>
      <w:proofErr w:type="gramEnd"/>
      <w:r w:rsidRPr="00B234BA">
        <w:rPr>
          <w:rFonts w:ascii="Arial" w:hAnsi="Arial" w:cs="Arial"/>
          <w:b/>
          <w:color w:val="0070C0"/>
          <w:sz w:val="24"/>
          <w:szCs w:val="24"/>
          <w:u w:val="thick"/>
        </w:rPr>
        <w:t xml:space="preserve"> to the scriptures</w:t>
      </w:r>
      <w:r w:rsidRPr="00B234BA">
        <w:rPr>
          <w:rFonts w:ascii="Arial" w:hAnsi="Arial" w:cs="Arial"/>
          <w:color w:val="0070C0"/>
          <w:sz w:val="24"/>
          <w:szCs w:val="24"/>
        </w:rPr>
        <w:t>;</w:t>
      </w:r>
    </w:p>
    <w:p w:rsidR="00610E01" w:rsidRDefault="00610E01" w:rsidP="00FE56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C72464">
        <w:rPr>
          <w:rFonts w:ascii="Arial" w:hAnsi="Arial" w:cs="Arial"/>
          <w:b/>
          <w:color w:val="FF0000"/>
          <w:sz w:val="24"/>
          <w:szCs w:val="24"/>
        </w:rPr>
        <w:t xml:space="preserve">Isaiah </w:t>
      </w:r>
      <w:proofErr w:type="gramStart"/>
      <w:r w:rsidRPr="00C72464">
        <w:rPr>
          <w:rFonts w:ascii="Arial" w:hAnsi="Arial" w:cs="Arial"/>
          <w:b/>
          <w:color w:val="FF0000"/>
          <w:sz w:val="24"/>
          <w:szCs w:val="24"/>
        </w:rPr>
        <w:t>53:5</w:t>
      </w:r>
      <w:r w:rsidRPr="00C72464">
        <w:rPr>
          <w:rFonts w:ascii="Arial" w:hAnsi="Arial" w:cs="Arial"/>
          <w:color w:val="0070C0"/>
          <w:sz w:val="24"/>
          <w:szCs w:val="24"/>
        </w:rPr>
        <w:t xml:space="preserve">  But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he was wounded for our transgressions, 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he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was bruised for our iniquities: 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the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chastisement of our peace was upon him; </w:t>
      </w:r>
    </w:p>
    <w:p w:rsidR="00821DE1" w:rsidRPr="00C72464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with his stripes we are healed.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C72464">
        <w:rPr>
          <w:rFonts w:ascii="Arial" w:hAnsi="Arial" w:cs="Arial"/>
          <w:b/>
          <w:color w:val="FF0000"/>
          <w:sz w:val="24"/>
          <w:szCs w:val="24"/>
        </w:rPr>
        <w:t xml:space="preserve">Isaiah </w:t>
      </w:r>
      <w:proofErr w:type="gramStart"/>
      <w:r w:rsidRPr="00C72464">
        <w:rPr>
          <w:rFonts w:ascii="Arial" w:hAnsi="Arial" w:cs="Arial"/>
          <w:b/>
          <w:color w:val="FF0000"/>
          <w:sz w:val="24"/>
          <w:szCs w:val="24"/>
        </w:rPr>
        <w:t>53:6</w:t>
      </w:r>
      <w:r w:rsidRPr="00C72464">
        <w:rPr>
          <w:rFonts w:ascii="Arial" w:hAnsi="Arial" w:cs="Arial"/>
          <w:color w:val="0070C0"/>
          <w:sz w:val="24"/>
          <w:szCs w:val="24"/>
        </w:rPr>
        <w:t xml:space="preserve">  All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we like sheep have gone astray; 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we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have turned </w:t>
      </w:r>
      <w:proofErr w:type="spellStart"/>
      <w:r w:rsidRPr="00C72464">
        <w:rPr>
          <w:rFonts w:ascii="Arial" w:hAnsi="Arial" w:cs="Arial"/>
          <w:color w:val="0070C0"/>
          <w:sz w:val="24"/>
          <w:szCs w:val="24"/>
        </w:rPr>
        <w:t>every one</w:t>
      </w:r>
      <w:proofErr w:type="spellEnd"/>
      <w:r w:rsidRPr="00C72464">
        <w:rPr>
          <w:rFonts w:ascii="Arial" w:hAnsi="Arial" w:cs="Arial"/>
          <w:color w:val="0070C0"/>
          <w:sz w:val="24"/>
          <w:szCs w:val="24"/>
        </w:rPr>
        <w:t xml:space="preserve"> to his own way; </w:t>
      </w:r>
    </w:p>
    <w:p w:rsidR="00821DE1" w:rsidRPr="00C72464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the LORD hath laid on him the iniquity of us all.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C72464">
        <w:rPr>
          <w:rFonts w:ascii="Arial" w:hAnsi="Arial" w:cs="Arial"/>
          <w:b/>
          <w:color w:val="FF0000"/>
          <w:sz w:val="24"/>
          <w:szCs w:val="24"/>
        </w:rPr>
        <w:t xml:space="preserve">Isaiah </w:t>
      </w:r>
      <w:proofErr w:type="gramStart"/>
      <w:r w:rsidRPr="00C72464">
        <w:rPr>
          <w:rFonts w:ascii="Arial" w:hAnsi="Arial" w:cs="Arial"/>
          <w:b/>
          <w:color w:val="FF0000"/>
          <w:sz w:val="24"/>
          <w:szCs w:val="24"/>
        </w:rPr>
        <w:t>53:10</w:t>
      </w:r>
      <w:r w:rsidRPr="00C72464">
        <w:rPr>
          <w:rFonts w:ascii="Arial" w:hAnsi="Arial" w:cs="Arial"/>
          <w:color w:val="0070C0"/>
          <w:sz w:val="24"/>
          <w:szCs w:val="24"/>
        </w:rPr>
        <w:t xml:space="preserve">  Yet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it pleased the LORD to bruise him; 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he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hath put him to grief: 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when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thou </w:t>
      </w:r>
      <w:proofErr w:type="spellStart"/>
      <w:r w:rsidRPr="00C72464">
        <w:rPr>
          <w:rFonts w:ascii="Arial" w:hAnsi="Arial" w:cs="Arial"/>
          <w:color w:val="0070C0"/>
          <w:sz w:val="24"/>
          <w:szCs w:val="24"/>
        </w:rPr>
        <w:t>shalt</w:t>
      </w:r>
      <w:proofErr w:type="spellEnd"/>
      <w:r w:rsidRPr="00C72464">
        <w:rPr>
          <w:rFonts w:ascii="Arial" w:hAnsi="Arial" w:cs="Arial"/>
          <w:color w:val="0070C0"/>
          <w:sz w:val="24"/>
          <w:szCs w:val="24"/>
        </w:rPr>
        <w:t xml:space="preserve"> make his soul an offering for sin, 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he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shall see his seed, he shall prolong his days, </w:t>
      </w:r>
    </w:p>
    <w:p w:rsidR="00821DE1" w:rsidRPr="00C72464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lastRenderedPageBreak/>
        <w:t>and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the pleasure of the LORD shall prosper in his hand.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C72464">
        <w:rPr>
          <w:rFonts w:ascii="Arial" w:hAnsi="Arial" w:cs="Arial"/>
          <w:b/>
          <w:color w:val="FF0000"/>
          <w:sz w:val="24"/>
          <w:szCs w:val="24"/>
        </w:rPr>
        <w:t xml:space="preserve">Isaiah </w:t>
      </w:r>
      <w:proofErr w:type="gramStart"/>
      <w:r w:rsidRPr="00C72464">
        <w:rPr>
          <w:rFonts w:ascii="Arial" w:hAnsi="Arial" w:cs="Arial"/>
          <w:b/>
          <w:color w:val="FF0000"/>
          <w:sz w:val="24"/>
          <w:szCs w:val="24"/>
        </w:rPr>
        <w:t>53:11</w:t>
      </w:r>
      <w:r w:rsidRPr="00C72464">
        <w:rPr>
          <w:rFonts w:ascii="Arial" w:hAnsi="Arial" w:cs="Arial"/>
          <w:color w:val="0070C0"/>
          <w:sz w:val="24"/>
          <w:szCs w:val="24"/>
        </w:rPr>
        <w:t xml:space="preserve">  He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shall see of the travail of his soul, </w:t>
      </w:r>
    </w:p>
    <w:p w:rsidR="00821DE1" w:rsidRDefault="00821DE1" w:rsidP="00821DE1">
      <w:pPr>
        <w:tabs>
          <w:tab w:val="center" w:pos="4680"/>
        </w:tabs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shall be satisfied: </w:t>
      </w:r>
      <w:r>
        <w:rPr>
          <w:rFonts w:ascii="Arial" w:hAnsi="Arial" w:cs="Arial"/>
          <w:color w:val="0070C0"/>
          <w:sz w:val="24"/>
          <w:szCs w:val="24"/>
        </w:rPr>
        <w:tab/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by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his knowledge shall my righteous servant justify many; </w:t>
      </w:r>
    </w:p>
    <w:p w:rsidR="00821DE1" w:rsidRDefault="00821DE1" w:rsidP="00821DE1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72464">
        <w:rPr>
          <w:rFonts w:ascii="Arial" w:hAnsi="Arial" w:cs="Arial"/>
          <w:color w:val="0070C0"/>
          <w:sz w:val="24"/>
          <w:szCs w:val="24"/>
        </w:rPr>
        <w:t>for</w:t>
      </w:r>
      <w:proofErr w:type="gramEnd"/>
      <w:r w:rsidRPr="00C72464">
        <w:rPr>
          <w:rFonts w:ascii="Arial" w:hAnsi="Arial" w:cs="Arial"/>
          <w:color w:val="0070C0"/>
          <w:sz w:val="24"/>
          <w:szCs w:val="24"/>
        </w:rPr>
        <w:t xml:space="preserve"> he shall bear their iniquities.</w:t>
      </w:r>
    </w:p>
    <w:p w:rsidR="00821DE1" w:rsidRDefault="00821DE1" w:rsidP="00FE56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40C57" w:rsidRDefault="00A40C57" w:rsidP="002B7B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But the Old Testament scriptures to Israel did not tell them how to appropriate </w:t>
      </w:r>
      <w:r w:rsidR="002B7B25">
        <w:rPr>
          <w:rFonts w:ascii="Arial" w:hAnsi="Arial" w:cs="Arial"/>
          <w:color w:val="000000" w:themeColor="text1"/>
          <w:sz w:val="24"/>
          <w:szCs w:val="24"/>
        </w:rPr>
        <w:t>that redemption, reconciliation, justification,</w:t>
      </w:r>
      <w:r w:rsidR="002B7B25" w:rsidRPr="005D1C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7B25">
        <w:rPr>
          <w:rFonts w:ascii="Arial" w:hAnsi="Arial" w:cs="Arial"/>
          <w:color w:val="000000" w:themeColor="text1"/>
          <w:sz w:val="24"/>
          <w:szCs w:val="24"/>
        </w:rPr>
        <w:t>salvation, quickening, and forgiveness.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How to appropriate the benefits of the gospel of Christ </w:t>
      </w:r>
      <w:r w:rsidRPr="002B7B25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had been kept secret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due to their current “law and the prophets”, and the gospel of the kingdom. But that is why God put in the first two verses of First Corinthians 15.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Verses 1 and 2 show our part in getting saved by God.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40C57" w:rsidRDefault="00A40C57" w:rsidP="00A40C5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40C57" w:rsidRDefault="00A40C57" w:rsidP="00A40C57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2F5CAE">
        <w:rPr>
          <w:rFonts w:ascii="Arial" w:hAnsi="Arial" w:cs="Arial"/>
          <w:b/>
          <w:color w:val="FF0000"/>
          <w:sz w:val="24"/>
          <w:szCs w:val="24"/>
        </w:rPr>
        <w:t>1 Corinthians 15:1</w:t>
      </w:r>
      <w:r>
        <w:rPr>
          <w:rFonts w:ascii="Arial" w:hAnsi="Arial" w:cs="Arial"/>
          <w:b/>
          <w:color w:val="FF0000"/>
          <w:sz w:val="24"/>
          <w:szCs w:val="24"/>
        </w:rPr>
        <w:t>-2.</w:t>
      </w:r>
      <w:r w:rsidRPr="002F5CAE">
        <w:rPr>
          <w:rFonts w:ascii="Arial" w:hAnsi="Arial" w:cs="Arial"/>
          <w:color w:val="0070C0"/>
          <w:sz w:val="24"/>
          <w:szCs w:val="24"/>
        </w:rPr>
        <w:t xml:space="preserve">  Moreover, brethren, </w:t>
      </w:r>
    </w:p>
    <w:p w:rsidR="00A40C57" w:rsidRDefault="00A40C57" w:rsidP="00A40C57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2F5CAE">
        <w:rPr>
          <w:rFonts w:ascii="Arial" w:hAnsi="Arial" w:cs="Arial"/>
          <w:color w:val="0070C0"/>
          <w:sz w:val="24"/>
          <w:szCs w:val="24"/>
        </w:rPr>
        <w:t xml:space="preserve">I declare unto you </w:t>
      </w:r>
      <w:r w:rsidRPr="00E17B88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the gospel</w:t>
      </w:r>
      <w:r w:rsidRPr="00E17B88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2F5CAE">
        <w:rPr>
          <w:rFonts w:ascii="Arial" w:hAnsi="Arial" w:cs="Arial"/>
          <w:color w:val="0070C0"/>
          <w:sz w:val="24"/>
          <w:szCs w:val="24"/>
        </w:rPr>
        <w:t xml:space="preserve">which I preached unto you, </w:t>
      </w:r>
    </w:p>
    <w:p w:rsidR="00A40C57" w:rsidRDefault="00A40C57" w:rsidP="00A40C57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2F5CAE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2F5CAE">
        <w:rPr>
          <w:rFonts w:ascii="Arial" w:hAnsi="Arial" w:cs="Arial"/>
          <w:color w:val="0070C0"/>
          <w:sz w:val="24"/>
          <w:szCs w:val="24"/>
        </w:rPr>
        <w:t xml:space="preserve"> also ye have </w:t>
      </w:r>
      <w:r w:rsidRPr="00E17B88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received</w:t>
      </w:r>
      <w:r w:rsidRPr="002F5CAE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A40C57" w:rsidRPr="002F5CAE" w:rsidRDefault="00A40C57" w:rsidP="00A40C57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2F5CAE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2F5CAE">
        <w:rPr>
          <w:rFonts w:ascii="Arial" w:hAnsi="Arial" w:cs="Arial"/>
          <w:color w:val="0070C0"/>
          <w:sz w:val="24"/>
          <w:szCs w:val="24"/>
        </w:rPr>
        <w:t xml:space="preserve"> wherein ye </w:t>
      </w:r>
      <w:r w:rsidRPr="00E17B88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stand</w:t>
      </w:r>
      <w:r w:rsidRPr="002F5CAE">
        <w:rPr>
          <w:rFonts w:ascii="Arial" w:hAnsi="Arial" w:cs="Arial"/>
          <w:color w:val="0070C0"/>
          <w:sz w:val="24"/>
          <w:szCs w:val="24"/>
        </w:rPr>
        <w:t>;</w:t>
      </w:r>
    </w:p>
    <w:p w:rsidR="00A40C57" w:rsidRDefault="00A40C57" w:rsidP="00A40C57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>
        <w:rPr>
          <w:rFonts w:ascii="Arial" w:hAnsi="Arial" w:cs="Arial"/>
          <w:color w:val="0070C0"/>
          <w:sz w:val="24"/>
          <w:szCs w:val="24"/>
        </w:rPr>
        <w:t>b</w:t>
      </w:r>
      <w:r w:rsidRPr="002F5CAE">
        <w:rPr>
          <w:rFonts w:ascii="Arial" w:hAnsi="Arial" w:cs="Arial"/>
          <w:color w:val="0070C0"/>
          <w:sz w:val="24"/>
          <w:szCs w:val="24"/>
        </w:rPr>
        <w:t>y</w:t>
      </w:r>
      <w:proofErr w:type="gramEnd"/>
      <w:r w:rsidRPr="002F5CAE">
        <w:rPr>
          <w:rFonts w:ascii="Arial" w:hAnsi="Arial" w:cs="Arial"/>
          <w:color w:val="0070C0"/>
          <w:sz w:val="24"/>
          <w:szCs w:val="24"/>
        </w:rPr>
        <w:t xml:space="preserve"> which also ye are </w:t>
      </w:r>
      <w:r w:rsidRPr="00E17B88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saved</w:t>
      </w:r>
      <w:r w:rsidRPr="002F5CAE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A40C57" w:rsidRDefault="00A40C57" w:rsidP="00A40C57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2F5CAE">
        <w:rPr>
          <w:rFonts w:ascii="Arial" w:hAnsi="Arial" w:cs="Arial"/>
          <w:color w:val="0070C0"/>
          <w:sz w:val="24"/>
          <w:szCs w:val="24"/>
        </w:rPr>
        <w:t>if</w:t>
      </w:r>
      <w:proofErr w:type="gramEnd"/>
      <w:r w:rsidRPr="002F5CAE">
        <w:rPr>
          <w:rFonts w:ascii="Arial" w:hAnsi="Arial" w:cs="Arial"/>
          <w:color w:val="0070C0"/>
          <w:sz w:val="24"/>
          <w:szCs w:val="24"/>
        </w:rPr>
        <w:t xml:space="preserve"> ye keep in memory </w:t>
      </w:r>
      <w:r w:rsidRPr="00E17B88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what I preached</w:t>
      </w:r>
      <w:r w:rsidRPr="00E17B88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2F5CAE">
        <w:rPr>
          <w:rFonts w:ascii="Arial" w:hAnsi="Arial" w:cs="Arial"/>
          <w:color w:val="0070C0"/>
          <w:sz w:val="24"/>
          <w:szCs w:val="24"/>
        </w:rPr>
        <w:t xml:space="preserve">unto you, </w:t>
      </w:r>
    </w:p>
    <w:p w:rsidR="00A40C57" w:rsidRDefault="00A40C57" w:rsidP="00A40C57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F5CAE">
        <w:rPr>
          <w:rFonts w:ascii="Arial" w:hAnsi="Arial" w:cs="Arial"/>
          <w:color w:val="0070C0"/>
          <w:sz w:val="24"/>
          <w:szCs w:val="24"/>
        </w:rPr>
        <w:t>unless</w:t>
      </w:r>
      <w:proofErr w:type="gramEnd"/>
      <w:r w:rsidRPr="002F5CAE">
        <w:rPr>
          <w:rFonts w:ascii="Arial" w:hAnsi="Arial" w:cs="Arial"/>
          <w:color w:val="0070C0"/>
          <w:sz w:val="24"/>
          <w:szCs w:val="24"/>
        </w:rPr>
        <w:t xml:space="preserve"> ye have </w:t>
      </w:r>
      <w:r w:rsidRPr="00E17B88">
        <w:rPr>
          <w:rFonts w:ascii="Arial" w:hAnsi="Arial" w:cs="Arial"/>
          <w:b/>
          <w:color w:val="0070C0"/>
          <w:sz w:val="24"/>
          <w:szCs w:val="24"/>
          <w:highlight w:val="yellow"/>
          <w:u w:val="thick"/>
        </w:rPr>
        <w:t>believed</w:t>
      </w:r>
      <w:r w:rsidRPr="00E17B88">
        <w:rPr>
          <w:rFonts w:ascii="Arial" w:hAnsi="Arial" w:cs="Arial"/>
          <w:color w:val="0070C0"/>
          <w:sz w:val="24"/>
          <w:szCs w:val="24"/>
          <w:highlight w:val="yellow"/>
        </w:rPr>
        <w:t xml:space="preserve"> </w:t>
      </w:r>
      <w:r w:rsidRPr="002F5CAE">
        <w:rPr>
          <w:rFonts w:ascii="Arial" w:hAnsi="Arial" w:cs="Arial"/>
          <w:color w:val="0070C0"/>
          <w:sz w:val="24"/>
          <w:szCs w:val="24"/>
        </w:rPr>
        <w:t>in vain.</w:t>
      </w:r>
    </w:p>
    <w:p w:rsidR="00A40C57" w:rsidRDefault="00A40C57" w:rsidP="00A40C5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404D4" w:rsidRDefault="00A40C57" w:rsidP="006404D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First Corinthians 15:1-2 tells how to be saved by the gospel of Christ in verses 3-4.</w:t>
      </w:r>
      <w:r w:rsidR="006404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 xml:space="preserve">We have to consciously reject our own religiously trying to be as good as God, and replace it with our </w:t>
      </w:r>
      <w:r w:rsidR="006404D4" w:rsidRPr="00C77919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receiving</w:t>
      </w:r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r w:rsidR="006404D4">
        <w:rPr>
          <w:rFonts w:ascii="Arial" w:hAnsi="Arial" w:cs="Arial"/>
          <w:color w:val="000000" w:themeColor="text1"/>
          <w:sz w:val="24"/>
          <w:szCs w:val="24"/>
        </w:rPr>
        <w:t xml:space="preserve">free </w:t>
      </w:r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 xml:space="preserve">gift of God, eternal life, </w:t>
      </w:r>
      <w:r w:rsidR="006404D4" w:rsidRPr="00C77919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believing</w:t>
      </w:r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 xml:space="preserve"> that all my </w:t>
      </w:r>
      <w:proofErr w:type="spellStart"/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>sins</w:t>
      </w:r>
      <w:proofErr w:type="spellEnd"/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 xml:space="preserve"> were </w:t>
      </w:r>
      <w:r w:rsidR="006404D4">
        <w:rPr>
          <w:rFonts w:ascii="Arial" w:hAnsi="Arial" w:cs="Arial"/>
          <w:color w:val="000000" w:themeColor="text1"/>
          <w:sz w:val="24"/>
          <w:szCs w:val="24"/>
        </w:rPr>
        <w:t xml:space="preserve">already </w:t>
      </w:r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>died for</w:t>
      </w:r>
      <w:r w:rsidR="006404D4">
        <w:rPr>
          <w:rFonts w:ascii="Arial" w:hAnsi="Arial" w:cs="Arial"/>
          <w:color w:val="000000" w:themeColor="text1"/>
          <w:sz w:val="24"/>
          <w:szCs w:val="24"/>
        </w:rPr>
        <w:t>, once for all time,</w:t>
      </w:r>
      <w:r w:rsidR="006404D4" w:rsidRPr="00E82B0A">
        <w:rPr>
          <w:rFonts w:ascii="Arial" w:hAnsi="Arial" w:cs="Arial"/>
          <w:color w:val="000000" w:themeColor="text1"/>
          <w:sz w:val="24"/>
          <w:szCs w:val="24"/>
        </w:rPr>
        <w:t xml:space="preserve"> by The Lord Jesus Christ on the cross.</w:t>
      </w:r>
    </w:p>
    <w:p w:rsidR="00B234BA" w:rsidRPr="00362386" w:rsidRDefault="00B234BA" w:rsidP="00B234B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BA" w:rsidRDefault="00B234BA" w:rsidP="00B234B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62386">
        <w:rPr>
          <w:rFonts w:ascii="Arial" w:hAnsi="Arial" w:cs="Arial"/>
          <w:color w:val="000000" w:themeColor="text1"/>
          <w:sz w:val="24"/>
          <w:szCs w:val="24"/>
        </w:rPr>
        <w:t xml:space="preserve">According to Paul, Christ </w:t>
      </w:r>
      <w:r w:rsidR="00363074" w:rsidRPr="00362386">
        <w:rPr>
          <w:rFonts w:ascii="Arial" w:hAnsi="Arial" w:cs="Arial"/>
          <w:color w:val="000000" w:themeColor="text1"/>
          <w:sz w:val="24"/>
          <w:szCs w:val="24"/>
        </w:rPr>
        <w:t xml:space="preserve">died </w:t>
      </w:r>
      <w:r w:rsidRPr="00362386">
        <w:rPr>
          <w:rFonts w:ascii="Arial" w:hAnsi="Arial" w:cs="Arial"/>
          <w:color w:val="000000" w:themeColor="text1"/>
          <w:sz w:val="24"/>
          <w:szCs w:val="24"/>
        </w:rPr>
        <w:t xml:space="preserve">at least for those told about in the scriptures, </w:t>
      </w:r>
      <w:r w:rsidR="00363074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Pr="00362386">
        <w:rPr>
          <w:rFonts w:ascii="Arial" w:hAnsi="Arial" w:cs="Arial"/>
          <w:color w:val="000000" w:themeColor="text1"/>
          <w:sz w:val="24"/>
          <w:szCs w:val="24"/>
        </w:rPr>
        <w:t xml:space="preserve">Israel. But that does not rule us out, just because the body of </w:t>
      </w:r>
      <w:r w:rsidR="00362386" w:rsidRPr="00362386">
        <w:rPr>
          <w:rFonts w:ascii="Arial" w:hAnsi="Arial" w:cs="Arial"/>
          <w:color w:val="000000" w:themeColor="text1"/>
          <w:sz w:val="24"/>
          <w:szCs w:val="24"/>
        </w:rPr>
        <w:t>Christ was kept a hidden secret, not told about before Christ's Acts 9 revelation to Paul.</w:t>
      </w:r>
    </w:p>
    <w:p w:rsidR="00362386" w:rsidRDefault="00362386" w:rsidP="00B234B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62386" w:rsidRDefault="00362386" w:rsidP="00B234B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Later on in Paul's ministry, he called the gospel of salvation the same name that he called it earlier in his ministry.</w:t>
      </w:r>
      <w:r w:rsidR="009613BC">
        <w:rPr>
          <w:rFonts w:ascii="Arial" w:hAnsi="Arial" w:cs="Arial"/>
          <w:color w:val="000000" w:themeColor="text1"/>
          <w:sz w:val="24"/>
          <w:szCs w:val="24"/>
        </w:rPr>
        <w:t xml:space="preserve"> Compare these early and late verses to see that Paul knew it was the same gospel </w:t>
      </w:r>
      <w:r w:rsidR="00812CCF">
        <w:rPr>
          <w:rFonts w:ascii="Arial" w:hAnsi="Arial" w:cs="Arial"/>
          <w:color w:val="000000" w:themeColor="text1"/>
          <w:sz w:val="24"/>
          <w:szCs w:val="24"/>
        </w:rPr>
        <w:t xml:space="preserve">message </w:t>
      </w:r>
      <w:r w:rsidR="009613BC">
        <w:rPr>
          <w:rFonts w:ascii="Arial" w:hAnsi="Arial" w:cs="Arial"/>
          <w:color w:val="000000" w:themeColor="text1"/>
          <w:sz w:val="24"/>
          <w:szCs w:val="24"/>
        </w:rPr>
        <w:t xml:space="preserve">during the dispensing of the grace of God as it </w:t>
      </w:r>
      <w:r w:rsidR="00896A0F">
        <w:rPr>
          <w:rFonts w:ascii="Arial" w:hAnsi="Arial" w:cs="Arial"/>
          <w:color w:val="000000" w:themeColor="text1"/>
          <w:sz w:val="24"/>
          <w:szCs w:val="24"/>
        </w:rPr>
        <w:t>had been</w:t>
      </w:r>
      <w:r w:rsidR="009613BC">
        <w:rPr>
          <w:rFonts w:ascii="Arial" w:hAnsi="Arial" w:cs="Arial"/>
          <w:color w:val="000000" w:themeColor="text1"/>
          <w:sz w:val="24"/>
          <w:szCs w:val="24"/>
        </w:rPr>
        <w:t xml:space="preserve"> during a dispensing of the gospel to the Jew first and also to the Greek.</w:t>
      </w:r>
    </w:p>
    <w:p w:rsidR="009613BC" w:rsidRDefault="009613BC" w:rsidP="00B234B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34B52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834B52">
        <w:rPr>
          <w:rFonts w:ascii="Arial" w:hAnsi="Arial" w:cs="Arial"/>
          <w:b/>
          <w:color w:val="FF0000"/>
          <w:sz w:val="24"/>
          <w:szCs w:val="24"/>
        </w:rPr>
        <w:t>2:16</w:t>
      </w:r>
      <w:r w:rsidRPr="00834B52">
        <w:rPr>
          <w:rFonts w:ascii="Arial" w:hAnsi="Arial" w:cs="Arial"/>
          <w:color w:val="0070C0"/>
          <w:sz w:val="24"/>
          <w:szCs w:val="24"/>
        </w:rPr>
        <w:t xml:space="preserve">  In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the day when God shall judge the secrets of men </w:t>
      </w:r>
    </w:p>
    <w:p w:rsidR="009613BC" w:rsidRP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34B52">
        <w:rPr>
          <w:rFonts w:ascii="Arial" w:hAnsi="Arial" w:cs="Arial"/>
          <w:color w:val="0070C0"/>
          <w:sz w:val="24"/>
          <w:szCs w:val="24"/>
        </w:rPr>
        <w:t>by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Jesus Christ according to </w:t>
      </w:r>
      <w:r w:rsidRPr="00834B52">
        <w:rPr>
          <w:rFonts w:ascii="Arial" w:hAnsi="Arial" w:cs="Arial"/>
          <w:b/>
          <w:color w:val="0070C0"/>
          <w:sz w:val="24"/>
          <w:szCs w:val="24"/>
          <w:u w:val="thick"/>
        </w:rPr>
        <w:t>my gospel</w:t>
      </w:r>
      <w:r w:rsidRPr="00834B52">
        <w:rPr>
          <w:rFonts w:ascii="Arial" w:hAnsi="Arial" w:cs="Arial"/>
          <w:color w:val="0070C0"/>
          <w:sz w:val="24"/>
          <w:szCs w:val="24"/>
        </w:rPr>
        <w:t>.</w:t>
      </w:r>
    </w:p>
    <w:p w:rsidR="009613BC" w:rsidRP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34B52">
        <w:rPr>
          <w:rFonts w:ascii="Arial" w:hAnsi="Arial" w:cs="Arial"/>
          <w:b/>
          <w:color w:val="FF0000"/>
          <w:sz w:val="24"/>
          <w:szCs w:val="24"/>
        </w:rPr>
        <w:t xml:space="preserve">Romans </w:t>
      </w:r>
      <w:proofErr w:type="gramStart"/>
      <w:r w:rsidRPr="00834B52">
        <w:rPr>
          <w:rFonts w:ascii="Arial" w:hAnsi="Arial" w:cs="Arial"/>
          <w:b/>
          <w:color w:val="FF0000"/>
          <w:sz w:val="24"/>
          <w:szCs w:val="24"/>
        </w:rPr>
        <w:t>16:25</w:t>
      </w:r>
      <w:r w:rsidRPr="00834B52">
        <w:rPr>
          <w:rFonts w:ascii="Arial" w:hAnsi="Arial" w:cs="Arial"/>
          <w:color w:val="0070C0"/>
          <w:sz w:val="24"/>
          <w:szCs w:val="24"/>
        </w:rPr>
        <w:t xml:space="preserve">  Now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to him that is of power to </w:t>
      </w:r>
      <w:proofErr w:type="spellStart"/>
      <w:r w:rsidRPr="00834B52">
        <w:rPr>
          <w:rFonts w:ascii="Arial" w:hAnsi="Arial" w:cs="Arial"/>
          <w:color w:val="0070C0"/>
          <w:sz w:val="24"/>
          <w:szCs w:val="24"/>
        </w:rPr>
        <w:t>stablish</w:t>
      </w:r>
      <w:proofErr w:type="spellEnd"/>
      <w:r w:rsidRPr="00834B52">
        <w:rPr>
          <w:rFonts w:ascii="Arial" w:hAnsi="Arial" w:cs="Arial"/>
          <w:color w:val="0070C0"/>
          <w:sz w:val="24"/>
          <w:szCs w:val="24"/>
        </w:rPr>
        <w:t xml:space="preserve"> you </w:t>
      </w:r>
    </w:p>
    <w:p w:rsid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34B52">
        <w:rPr>
          <w:rFonts w:ascii="Arial" w:hAnsi="Arial" w:cs="Arial"/>
          <w:color w:val="0070C0"/>
          <w:sz w:val="24"/>
          <w:szCs w:val="24"/>
        </w:rPr>
        <w:t>according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to </w:t>
      </w:r>
      <w:r w:rsidRPr="00834B52">
        <w:rPr>
          <w:rFonts w:ascii="Arial" w:hAnsi="Arial" w:cs="Arial"/>
          <w:b/>
          <w:color w:val="0070C0"/>
          <w:sz w:val="24"/>
          <w:szCs w:val="24"/>
          <w:u w:val="thick"/>
        </w:rPr>
        <w:t>my gospel</w:t>
      </w:r>
      <w:r w:rsidRPr="00834B52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B91E6A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34B52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the preaching of Jesus Christ, </w:t>
      </w:r>
    </w:p>
    <w:p w:rsidR="00B91E6A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34B52">
        <w:rPr>
          <w:rFonts w:ascii="Arial" w:hAnsi="Arial" w:cs="Arial"/>
          <w:color w:val="0070C0"/>
          <w:sz w:val="24"/>
          <w:szCs w:val="24"/>
        </w:rPr>
        <w:t>according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to the revelation of the mystery, </w:t>
      </w:r>
    </w:p>
    <w:p w:rsidR="009613BC" w:rsidRP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34B52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was kept secret since the world began,</w:t>
      </w:r>
    </w:p>
    <w:p w:rsidR="009613BC" w:rsidRP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834B52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834B52">
        <w:rPr>
          <w:rFonts w:ascii="Arial" w:hAnsi="Arial" w:cs="Arial"/>
          <w:b/>
          <w:color w:val="FF0000"/>
          <w:sz w:val="24"/>
          <w:szCs w:val="24"/>
        </w:rPr>
        <w:t xml:space="preserve">2 Timothy </w:t>
      </w:r>
      <w:proofErr w:type="gramStart"/>
      <w:r w:rsidRPr="00834B52">
        <w:rPr>
          <w:rFonts w:ascii="Arial" w:hAnsi="Arial" w:cs="Arial"/>
          <w:b/>
          <w:color w:val="FF0000"/>
          <w:sz w:val="24"/>
          <w:szCs w:val="24"/>
        </w:rPr>
        <w:t>2:8</w:t>
      </w:r>
      <w:r w:rsidR="00834B52">
        <w:rPr>
          <w:rFonts w:ascii="Arial" w:hAnsi="Arial" w:cs="Arial"/>
          <w:color w:val="0070C0"/>
          <w:sz w:val="24"/>
          <w:szCs w:val="24"/>
        </w:rPr>
        <w:t xml:space="preserve">  </w:t>
      </w:r>
      <w:r w:rsidRPr="00834B52">
        <w:rPr>
          <w:rFonts w:ascii="Arial" w:hAnsi="Arial" w:cs="Arial"/>
          <w:color w:val="0070C0"/>
          <w:sz w:val="24"/>
          <w:szCs w:val="24"/>
        </w:rPr>
        <w:t>Remember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that Jesus Christ of the seed of David </w:t>
      </w:r>
    </w:p>
    <w:p w:rsidR="009613BC" w:rsidRDefault="009613BC" w:rsidP="00B91E6A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834B52">
        <w:rPr>
          <w:rFonts w:ascii="Arial" w:hAnsi="Arial" w:cs="Arial"/>
          <w:color w:val="0070C0"/>
          <w:sz w:val="24"/>
          <w:szCs w:val="24"/>
        </w:rPr>
        <w:t>was</w:t>
      </w:r>
      <w:proofErr w:type="gramEnd"/>
      <w:r w:rsidRPr="00834B52">
        <w:rPr>
          <w:rFonts w:ascii="Arial" w:hAnsi="Arial" w:cs="Arial"/>
          <w:color w:val="0070C0"/>
          <w:sz w:val="24"/>
          <w:szCs w:val="24"/>
        </w:rPr>
        <w:t xml:space="preserve"> raised from the dead according to </w:t>
      </w:r>
      <w:r w:rsidRPr="00834B52">
        <w:rPr>
          <w:rFonts w:ascii="Arial" w:hAnsi="Arial" w:cs="Arial"/>
          <w:b/>
          <w:color w:val="0070C0"/>
          <w:sz w:val="24"/>
          <w:szCs w:val="24"/>
          <w:u w:val="thick"/>
        </w:rPr>
        <w:t>my gospel</w:t>
      </w:r>
      <w:r w:rsidRPr="00834B52">
        <w:rPr>
          <w:rFonts w:ascii="Arial" w:hAnsi="Arial" w:cs="Arial"/>
          <w:color w:val="0070C0"/>
          <w:sz w:val="24"/>
          <w:szCs w:val="24"/>
        </w:rPr>
        <w:t>:</w:t>
      </w:r>
    </w:p>
    <w:p w:rsidR="00B91E6A" w:rsidRDefault="00B91E6A" w:rsidP="00B91E6A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B91E6A" w:rsidRDefault="00B91E6A" w:rsidP="00B91E6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A0CC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Romans 2:16</w:t>
      </w:r>
      <w:r w:rsidRPr="006A0CC6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r w:rsidRPr="006A0CC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Romans 16:25</w:t>
      </w:r>
      <w:r w:rsidRPr="006A0CC6">
        <w:rPr>
          <w:rFonts w:ascii="Arial" w:hAnsi="Arial" w:cs="Arial"/>
          <w:color w:val="000000" w:themeColor="text1"/>
          <w:sz w:val="24"/>
          <w:szCs w:val="24"/>
        </w:rPr>
        <w:t xml:space="preserve"> were both during a dispensation of the gospel</w:t>
      </w:r>
      <w:r w:rsidR="006A0CC6" w:rsidRPr="006A0CC6">
        <w:rPr>
          <w:rFonts w:ascii="Arial" w:hAnsi="Arial" w:cs="Arial"/>
          <w:color w:val="000000" w:themeColor="text1"/>
          <w:sz w:val="24"/>
          <w:szCs w:val="24"/>
        </w:rPr>
        <w:t xml:space="preserve"> when he called the gospel of Christ, </w:t>
      </w:r>
      <w:r w:rsidR="006A0CC6" w:rsidRPr="006A0CC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my gospel</w:t>
      </w:r>
      <w:r w:rsidR="006A0CC6" w:rsidRPr="006A0CC6">
        <w:rPr>
          <w:rFonts w:ascii="Arial" w:hAnsi="Arial" w:cs="Arial"/>
          <w:color w:val="000000" w:themeColor="text1"/>
          <w:sz w:val="24"/>
          <w:szCs w:val="24"/>
        </w:rPr>
        <w:t>. But,</w:t>
      </w:r>
      <w:r w:rsidR="006A0CC6">
        <w:rPr>
          <w:rFonts w:ascii="Arial" w:hAnsi="Arial" w:cs="Arial"/>
          <w:color w:val="000000" w:themeColor="text1"/>
          <w:sz w:val="24"/>
          <w:szCs w:val="24"/>
        </w:rPr>
        <w:t xml:space="preserve"> 2 Timothy 2:8 was during the dispensation of the grace of God when he called the gospel of the grace of </w:t>
      </w:r>
      <w:r w:rsidR="006A0CC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God, </w:t>
      </w:r>
      <w:r w:rsidR="006A0CC6" w:rsidRPr="006A0CC6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my gospel</w:t>
      </w:r>
      <w:r w:rsidR="006A0CC6">
        <w:rPr>
          <w:rFonts w:ascii="Arial" w:hAnsi="Arial" w:cs="Arial"/>
          <w:color w:val="000000" w:themeColor="text1"/>
          <w:sz w:val="24"/>
          <w:szCs w:val="24"/>
        </w:rPr>
        <w:t>. But whether in the earlier dispensation or the later dispensation, he referred to the same saving gospel message</w:t>
      </w:r>
      <w:r w:rsidR="002B7B25">
        <w:rPr>
          <w:rFonts w:ascii="Arial" w:hAnsi="Arial" w:cs="Arial"/>
          <w:color w:val="000000" w:themeColor="text1"/>
          <w:sz w:val="24"/>
          <w:szCs w:val="24"/>
        </w:rPr>
        <w:t xml:space="preserve"> as </w:t>
      </w:r>
      <w:r w:rsidR="002B7B25" w:rsidRPr="002B7B25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my gospel</w:t>
      </w:r>
      <w:r w:rsidR="006A0C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35C53" w:rsidRDefault="00435C53" w:rsidP="00B91E6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35C53" w:rsidRDefault="00435C53" w:rsidP="00B91E6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Another way to reveal that the gospel message that saves was the same during a dispensing of the gospel, as it was later, during the dispensing of the gospel of the grace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of  God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, is by examining Ephesians 1:12 and 1:13. </w:t>
      </w:r>
    </w:p>
    <w:p w:rsidR="006118E2" w:rsidRDefault="006118E2" w:rsidP="00B91E6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87A42" w:rsidRDefault="006118E2" w:rsidP="006118E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71042F">
        <w:rPr>
          <w:rFonts w:ascii="Arial" w:hAnsi="Arial" w:cs="Arial"/>
          <w:b/>
          <w:color w:val="FF0000"/>
          <w:sz w:val="24"/>
          <w:szCs w:val="24"/>
        </w:rPr>
        <w:t xml:space="preserve">Ephesians </w:t>
      </w:r>
      <w:proofErr w:type="gramStart"/>
      <w:r w:rsidRPr="0071042F">
        <w:rPr>
          <w:rFonts w:ascii="Arial" w:hAnsi="Arial" w:cs="Arial"/>
          <w:b/>
          <w:color w:val="FF0000"/>
          <w:sz w:val="24"/>
          <w:szCs w:val="24"/>
        </w:rPr>
        <w:t>1:12</w:t>
      </w:r>
      <w:r w:rsidRPr="006118E2">
        <w:rPr>
          <w:rFonts w:ascii="Arial" w:hAnsi="Arial" w:cs="Arial"/>
          <w:color w:val="0070C0"/>
          <w:sz w:val="24"/>
          <w:szCs w:val="24"/>
        </w:rPr>
        <w:t xml:space="preserve">  That</w:t>
      </w:r>
      <w:proofErr w:type="gramEnd"/>
      <w:r w:rsidRPr="006118E2">
        <w:rPr>
          <w:rFonts w:ascii="Arial" w:hAnsi="Arial" w:cs="Arial"/>
          <w:color w:val="0070C0"/>
          <w:sz w:val="24"/>
          <w:szCs w:val="24"/>
        </w:rPr>
        <w:t xml:space="preserve"> we should be to the praise of his glory, </w:t>
      </w:r>
    </w:p>
    <w:p w:rsidR="006118E2" w:rsidRPr="006118E2" w:rsidRDefault="006118E2" w:rsidP="006118E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118E2">
        <w:rPr>
          <w:rFonts w:ascii="Arial" w:hAnsi="Arial" w:cs="Arial"/>
          <w:color w:val="0070C0"/>
          <w:sz w:val="24"/>
          <w:szCs w:val="24"/>
        </w:rPr>
        <w:t>who</w:t>
      </w:r>
      <w:proofErr w:type="gramEnd"/>
      <w:r w:rsidRPr="006118E2">
        <w:rPr>
          <w:rFonts w:ascii="Arial" w:hAnsi="Arial" w:cs="Arial"/>
          <w:color w:val="0070C0"/>
          <w:sz w:val="24"/>
          <w:szCs w:val="24"/>
        </w:rPr>
        <w:t xml:space="preserve"> first trusted in Christ.</w:t>
      </w:r>
    </w:p>
    <w:p w:rsidR="00187A42" w:rsidRDefault="006118E2" w:rsidP="006118E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71042F">
        <w:rPr>
          <w:rFonts w:ascii="Arial" w:hAnsi="Arial" w:cs="Arial"/>
          <w:b/>
          <w:color w:val="FF0000"/>
          <w:sz w:val="24"/>
          <w:szCs w:val="24"/>
        </w:rPr>
        <w:t xml:space="preserve">Ephesians </w:t>
      </w:r>
      <w:proofErr w:type="gramStart"/>
      <w:r w:rsidRPr="0071042F">
        <w:rPr>
          <w:rFonts w:ascii="Arial" w:hAnsi="Arial" w:cs="Arial"/>
          <w:b/>
          <w:color w:val="FF0000"/>
          <w:sz w:val="24"/>
          <w:szCs w:val="24"/>
        </w:rPr>
        <w:t>1:13</w:t>
      </w:r>
      <w:r w:rsidRPr="006118E2">
        <w:rPr>
          <w:rFonts w:ascii="Arial" w:hAnsi="Arial" w:cs="Arial"/>
          <w:color w:val="0070C0"/>
          <w:sz w:val="24"/>
          <w:szCs w:val="24"/>
        </w:rPr>
        <w:t xml:space="preserve">  In</w:t>
      </w:r>
      <w:proofErr w:type="gramEnd"/>
      <w:r w:rsidRPr="006118E2">
        <w:rPr>
          <w:rFonts w:ascii="Arial" w:hAnsi="Arial" w:cs="Arial"/>
          <w:color w:val="0070C0"/>
          <w:sz w:val="24"/>
          <w:szCs w:val="24"/>
        </w:rPr>
        <w:t xml:space="preserve"> whom ye also trusted, </w:t>
      </w:r>
    </w:p>
    <w:p w:rsidR="00187A42" w:rsidRDefault="006118E2" w:rsidP="006118E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118E2">
        <w:rPr>
          <w:rFonts w:ascii="Arial" w:hAnsi="Arial" w:cs="Arial"/>
          <w:color w:val="0070C0"/>
          <w:sz w:val="24"/>
          <w:szCs w:val="24"/>
        </w:rPr>
        <w:t>after</w:t>
      </w:r>
      <w:proofErr w:type="gramEnd"/>
      <w:r w:rsidRPr="006118E2">
        <w:rPr>
          <w:rFonts w:ascii="Arial" w:hAnsi="Arial" w:cs="Arial"/>
          <w:color w:val="0070C0"/>
          <w:sz w:val="24"/>
          <w:szCs w:val="24"/>
        </w:rPr>
        <w:t xml:space="preserve"> that ye heard the word of truth, the gospel of your salvation: </w:t>
      </w:r>
    </w:p>
    <w:p w:rsidR="00187A42" w:rsidRDefault="006118E2" w:rsidP="006118E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118E2">
        <w:rPr>
          <w:rFonts w:ascii="Arial" w:hAnsi="Arial" w:cs="Arial"/>
          <w:color w:val="0070C0"/>
          <w:sz w:val="24"/>
          <w:szCs w:val="24"/>
        </w:rPr>
        <w:t>in</w:t>
      </w:r>
      <w:proofErr w:type="gramEnd"/>
      <w:r w:rsidRPr="006118E2">
        <w:rPr>
          <w:rFonts w:ascii="Arial" w:hAnsi="Arial" w:cs="Arial"/>
          <w:color w:val="0070C0"/>
          <w:sz w:val="24"/>
          <w:szCs w:val="24"/>
        </w:rPr>
        <w:t xml:space="preserve"> whom also after that ye believed, </w:t>
      </w:r>
    </w:p>
    <w:p w:rsidR="006118E2" w:rsidRDefault="006118E2" w:rsidP="006118E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6118E2">
        <w:rPr>
          <w:rFonts w:ascii="Arial" w:hAnsi="Arial" w:cs="Arial"/>
          <w:color w:val="0070C0"/>
          <w:sz w:val="24"/>
          <w:szCs w:val="24"/>
        </w:rPr>
        <w:t>ye</w:t>
      </w:r>
      <w:proofErr w:type="gramEnd"/>
      <w:r w:rsidRPr="006118E2">
        <w:rPr>
          <w:rFonts w:ascii="Arial" w:hAnsi="Arial" w:cs="Arial"/>
          <w:color w:val="0070C0"/>
          <w:sz w:val="24"/>
          <w:szCs w:val="24"/>
        </w:rPr>
        <w:t xml:space="preserve"> were sealed with that holy Spirit of promise,</w:t>
      </w:r>
    </w:p>
    <w:p w:rsidR="00187A42" w:rsidRDefault="00187A42" w:rsidP="00187A4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187A42" w:rsidRDefault="00187A42" w:rsidP="00187A42">
      <w:pPr>
        <w:spacing w:after="0" w:line="240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71042F">
        <w:rPr>
          <w:rFonts w:ascii="Arial" w:hAnsi="Arial" w:cs="Arial"/>
          <w:b/>
          <w:color w:val="FF0000"/>
          <w:sz w:val="24"/>
          <w:szCs w:val="24"/>
        </w:rPr>
        <w:t xml:space="preserve">Ephesians </w:t>
      </w:r>
      <w:proofErr w:type="gramStart"/>
      <w:r w:rsidRPr="0071042F">
        <w:rPr>
          <w:rFonts w:ascii="Arial" w:hAnsi="Arial" w:cs="Arial"/>
          <w:b/>
          <w:color w:val="FF0000"/>
          <w:sz w:val="24"/>
          <w:szCs w:val="24"/>
        </w:rPr>
        <w:t>1:13</w:t>
      </w:r>
      <w:r w:rsidRPr="006118E2">
        <w:rPr>
          <w:rFonts w:ascii="Arial" w:hAnsi="Arial" w:cs="Arial"/>
          <w:color w:val="0070C0"/>
          <w:sz w:val="24"/>
          <w:szCs w:val="24"/>
        </w:rPr>
        <w:t xml:space="preserve">  </w:t>
      </w:r>
      <w:r>
        <w:rPr>
          <w:rFonts w:ascii="Arial" w:hAnsi="Arial" w:cs="Arial"/>
          <w:color w:val="0070C0"/>
          <w:sz w:val="24"/>
          <w:szCs w:val="24"/>
        </w:rPr>
        <w:t>"</w:t>
      </w:r>
      <w:proofErr w:type="gramEnd"/>
      <w:r w:rsidRPr="006118E2">
        <w:rPr>
          <w:rFonts w:ascii="Arial" w:hAnsi="Arial" w:cs="Arial"/>
          <w:color w:val="0070C0"/>
          <w:sz w:val="24"/>
          <w:szCs w:val="24"/>
        </w:rPr>
        <w:t>In whom ye also trusted</w:t>
      </w:r>
      <w:r>
        <w:rPr>
          <w:rFonts w:ascii="Arial" w:hAnsi="Arial" w:cs="Arial"/>
          <w:color w:val="0070C0"/>
          <w:sz w:val="24"/>
          <w:szCs w:val="24"/>
        </w:rPr>
        <w:t>"</w:t>
      </w:r>
    </w:p>
    <w:p w:rsidR="00187A42" w:rsidRDefault="00187A42" w:rsidP="00187A4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187A42" w:rsidRDefault="00187A42" w:rsidP="00187A4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tells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the fact that</w:t>
      </w:r>
      <w:r w:rsidR="005559D2">
        <w:rPr>
          <w:rFonts w:ascii="Arial" w:hAnsi="Arial" w:cs="Arial"/>
          <w:color w:val="000000" w:themeColor="text1"/>
          <w:sz w:val="24"/>
          <w:szCs w:val="24"/>
        </w:rPr>
        <w:t xml:space="preserve"> both groups "</w:t>
      </w:r>
      <w:r w:rsidR="005559D2" w:rsidRPr="005205CC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trusted in Christ</w:t>
      </w:r>
      <w:r w:rsidR="005559D2">
        <w:rPr>
          <w:rFonts w:ascii="Arial" w:hAnsi="Arial" w:cs="Arial"/>
          <w:color w:val="000000" w:themeColor="text1"/>
          <w:sz w:val="24"/>
          <w:szCs w:val="24"/>
        </w:rPr>
        <w:t>" for salvation.</w:t>
      </w:r>
    </w:p>
    <w:p w:rsidR="005559D2" w:rsidRDefault="005559D2" w:rsidP="00187A4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559D2" w:rsidRDefault="005559D2" w:rsidP="00187A4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Finally, there are several fragments</w:t>
      </w:r>
      <w:r w:rsidR="00896A0F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05CC">
        <w:rPr>
          <w:rFonts w:ascii="Arial" w:hAnsi="Arial" w:cs="Arial"/>
          <w:color w:val="000000" w:themeColor="text1"/>
          <w:sz w:val="24"/>
          <w:szCs w:val="24"/>
        </w:rPr>
        <w:t>condens</w:t>
      </w:r>
      <w:r>
        <w:rPr>
          <w:rFonts w:ascii="Arial" w:hAnsi="Arial" w:cs="Arial"/>
          <w:color w:val="000000" w:themeColor="text1"/>
          <w:sz w:val="24"/>
          <w:szCs w:val="24"/>
        </w:rPr>
        <w:t>ations of the gospel throughout Paul's writings both in a dispens</w:t>
      </w:r>
      <w:r w:rsidR="002E3144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tion of the gospel and in the dispensation of the grace of God. They all contain parts of the gospel </w:t>
      </w:r>
      <w:r w:rsidR="002E3144">
        <w:rPr>
          <w:rFonts w:ascii="Arial" w:hAnsi="Arial" w:cs="Arial"/>
          <w:color w:val="000000" w:themeColor="text1"/>
          <w:sz w:val="24"/>
          <w:szCs w:val="24"/>
        </w:rPr>
        <w:t xml:space="preserve">of salvation found </w:t>
      </w:r>
      <w:r>
        <w:rPr>
          <w:rFonts w:ascii="Arial" w:hAnsi="Arial" w:cs="Arial"/>
          <w:color w:val="000000" w:themeColor="text1"/>
          <w:sz w:val="24"/>
          <w:szCs w:val="24"/>
        </w:rPr>
        <w:t>in First Corinthians 15:1-6.</w:t>
      </w:r>
    </w:p>
    <w:p w:rsidR="005559D2" w:rsidRDefault="005559D2" w:rsidP="00187A4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B03A6">
        <w:rPr>
          <w:rFonts w:ascii="Arial" w:hAnsi="Arial" w:cs="Arial"/>
          <w:b/>
          <w:color w:val="FF0000"/>
          <w:sz w:val="24"/>
          <w:szCs w:val="24"/>
        </w:rPr>
        <w:t xml:space="preserve">1 Corinthians </w:t>
      </w:r>
      <w:proofErr w:type="gramStart"/>
      <w:r w:rsidRPr="006B03A6">
        <w:rPr>
          <w:rFonts w:ascii="Arial" w:hAnsi="Arial" w:cs="Arial"/>
          <w:b/>
          <w:color w:val="FF0000"/>
          <w:sz w:val="24"/>
          <w:szCs w:val="24"/>
        </w:rPr>
        <w:t>15:1</w:t>
      </w:r>
      <w:r>
        <w:rPr>
          <w:rFonts w:ascii="Arial" w:hAnsi="Arial" w:cs="Arial"/>
          <w:color w:val="0070C0"/>
          <w:sz w:val="24"/>
          <w:szCs w:val="24"/>
        </w:rPr>
        <w:t xml:space="preserve">  </w:t>
      </w:r>
      <w:r w:rsidRPr="005559D2">
        <w:rPr>
          <w:rFonts w:ascii="Arial" w:hAnsi="Arial" w:cs="Arial"/>
          <w:color w:val="0070C0"/>
          <w:sz w:val="24"/>
          <w:szCs w:val="24"/>
        </w:rPr>
        <w:t>Moreover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, brethren, 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5559D2">
        <w:rPr>
          <w:rFonts w:ascii="Arial" w:hAnsi="Arial" w:cs="Arial"/>
          <w:color w:val="0070C0"/>
          <w:sz w:val="24"/>
          <w:szCs w:val="24"/>
        </w:rPr>
        <w:t xml:space="preserve">I declare unto you the gospel which I preached unto you, </w:t>
      </w:r>
    </w:p>
    <w:p w:rsidR="005559D2" w:rsidRPr="005559D2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which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also ye have received, and wherein ye stand;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B03A6">
        <w:rPr>
          <w:rFonts w:ascii="Arial" w:hAnsi="Arial" w:cs="Arial"/>
          <w:b/>
          <w:color w:val="FF0000"/>
          <w:sz w:val="24"/>
          <w:szCs w:val="24"/>
        </w:rPr>
        <w:t xml:space="preserve">1 Corinthians </w:t>
      </w:r>
      <w:proofErr w:type="gramStart"/>
      <w:r w:rsidRPr="006B03A6">
        <w:rPr>
          <w:rFonts w:ascii="Arial" w:hAnsi="Arial" w:cs="Arial"/>
          <w:b/>
          <w:color w:val="FF0000"/>
          <w:sz w:val="24"/>
          <w:szCs w:val="24"/>
        </w:rPr>
        <w:t>15:2</w:t>
      </w:r>
      <w:r w:rsidRPr="005559D2">
        <w:rPr>
          <w:rFonts w:ascii="Arial" w:hAnsi="Arial" w:cs="Arial"/>
          <w:color w:val="0070C0"/>
          <w:sz w:val="24"/>
          <w:szCs w:val="24"/>
        </w:rPr>
        <w:t xml:space="preserve">  By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which also ye are saved, 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if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ye keep in memory what I preached unto you, </w:t>
      </w:r>
    </w:p>
    <w:p w:rsidR="005559D2" w:rsidRPr="005559D2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unless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ye have believed in vain.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B03A6">
        <w:rPr>
          <w:rFonts w:ascii="Arial" w:hAnsi="Arial" w:cs="Arial"/>
          <w:b/>
          <w:color w:val="FF0000"/>
          <w:sz w:val="24"/>
          <w:szCs w:val="24"/>
        </w:rPr>
        <w:t xml:space="preserve">1 Corinthians </w:t>
      </w:r>
      <w:proofErr w:type="gramStart"/>
      <w:r w:rsidRPr="006B03A6">
        <w:rPr>
          <w:rFonts w:ascii="Arial" w:hAnsi="Arial" w:cs="Arial"/>
          <w:b/>
          <w:color w:val="FF0000"/>
          <w:sz w:val="24"/>
          <w:szCs w:val="24"/>
        </w:rPr>
        <w:t>15:3</w:t>
      </w:r>
      <w:r w:rsidRPr="005559D2">
        <w:rPr>
          <w:rFonts w:ascii="Arial" w:hAnsi="Arial" w:cs="Arial"/>
          <w:color w:val="0070C0"/>
          <w:sz w:val="24"/>
          <w:szCs w:val="24"/>
        </w:rPr>
        <w:t xml:space="preserve">  For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I delivered unto you first of all 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which I also received, how that Christ died for our sins </w:t>
      </w:r>
    </w:p>
    <w:p w:rsidR="005559D2" w:rsidRPr="005559D2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according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to the scriptures;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B03A6">
        <w:rPr>
          <w:rFonts w:ascii="Arial" w:hAnsi="Arial" w:cs="Arial"/>
          <w:b/>
          <w:color w:val="FF0000"/>
          <w:sz w:val="24"/>
          <w:szCs w:val="24"/>
        </w:rPr>
        <w:t xml:space="preserve">1 Corinthians </w:t>
      </w:r>
      <w:proofErr w:type="gramStart"/>
      <w:r w:rsidRPr="006B03A6">
        <w:rPr>
          <w:rFonts w:ascii="Arial" w:hAnsi="Arial" w:cs="Arial"/>
          <w:b/>
          <w:color w:val="FF0000"/>
          <w:sz w:val="24"/>
          <w:szCs w:val="24"/>
        </w:rPr>
        <w:t>15:4</w:t>
      </w:r>
      <w:r w:rsidRPr="005559D2">
        <w:rPr>
          <w:rFonts w:ascii="Arial" w:hAnsi="Arial" w:cs="Arial"/>
          <w:color w:val="0070C0"/>
          <w:sz w:val="24"/>
          <w:szCs w:val="24"/>
        </w:rPr>
        <w:t xml:space="preserve">  And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that he was buried, 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and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that he rose again the third day </w:t>
      </w:r>
    </w:p>
    <w:p w:rsidR="005559D2" w:rsidRPr="005559D2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according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to the scriptures: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B03A6">
        <w:rPr>
          <w:rFonts w:ascii="Arial" w:hAnsi="Arial" w:cs="Arial"/>
          <w:b/>
          <w:color w:val="FF0000"/>
          <w:sz w:val="24"/>
          <w:szCs w:val="24"/>
        </w:rPr>
        <w:t xml:space="preserve">1 Corinthians </w:t>
      </w:r>
      <w:proofErr w:type="gramStart"/>
      <w:r w:rsidRPr="006B03A6">
        <w:rPr>
          <w:rFonts w:ascii="Arial" w:hAnsi="Arial" w:cs="Arial"/>
          <w:b/>
          <w:color w:val="FF0000"/>
          <w:sz w:val="24"/>
          <w:szCs w:val="24"/>
        </w:rPr>
        <w:t>15:5</w:t>
      </w:r>
      <w:r w:rsidRPr="005559D2">
        <w:rPr>
          <w:rFonts w:ascii="Arial" w:hAnsi="Arial" w:cs="Arial"/>
          <w:color w:val="0070C0"/>
          <w:sz w:val="24"/>
          <w:szCs w:val="24"/>
        </w:rPr>
        <w:t xml:space="preserve">  And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that he was seen of </w:t>
      </w:r>
      <w:proofErr w:type="spellStart"/>
      <w:r w:rsidRPr="005559D2">
        <w:rPr>
          <w:rFonts w:ascii="Arial" w:hAnsi="Arial" w:cs="Arial"/>
          <w:color w:val="0070C0"/>
          <w:sz w:val="24"/>
          <w:szCs w:val="24"/>
        </w:rPr>
        <w:t>Cephas</w:t>
      </w:r>
      <w:proofErr w:type="spellEnd"/>
      <w:r w:rsidRPr="005559D2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5559D2" w:rsidRPr="005559D2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then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of the twelve: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6B03A6">
        <w:rPr>
          <w:rFonts w:ascii="Arial" w:hAnsi="Arial" w:cs="Arial"/>
          <w:b/>
          <w:color w:val="FF0000"/>
          <w:sz w:val="24"/>
          <w:szCs w:val="24"/>
        </w:rPr>
        <w:t xml:space="preserve">1 Corinthians </w:t>
      </w:r>
      <w:proofErr w:type="gramStart"/>
      <w:r w:rsidRPr="006B03A6">
        <w:rPr>
          <w:rFonts w:ascii="Arial" w:hAnsi="Arial" w:cs="Arial"/>
          <w:b/>
          <w:color w:val="FF0000"/>
          <w:sz w:val="24"/>
          <w:szCs w:val="24"/>
        </w:rPr>
        <w:t>15:6</w:t>
      </w:r>
      <w:r w:rsidRPr="005559D2">
        <w:rPr>
          <w:rFonts w:ascii="Arial" w:hAnsi="Arial" w:cs="Arial"/>
          <w:color w:val="0070C0"/>
          <w:sz w:val="24"/>
          <w:szCs w:val="24"/>
        </w:rPr>
        <w:t xml:space="preserve">  After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that, 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he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was seen of above five hundred brethren at once; </w:t>
      </w:r>
    </w:p>
    <w:p w:rsidR="006B03A6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of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whom the greater part remain unto this present, </w:t>
      </w:r>
    </w:p>
    <w:p w:rsidR="005559D2" w:rsidRDefault="005559D2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5559D2">
        <w:rPr>
          <w:rFonts w:ascii="Arial" w:hAnsi="Arial" w:cs="Arial"/>
          <w:color w:val="0070C0"/>
          <w:sz w:val="24"/>
          <w:szCs w:val="24"/>
        </w:rPr>
        <w:t>but</w:t>
      </w:r>
      <w:proofErr w:type="gramEnd"/>
      <w:r w:rsidRPr="005559D2">
        <w:rPr>
          <w:rFonts w:ascii="Arial" w:hAnsi="Arial" w:cs="Arial"/>
          <w:color w:val="0070C0"/>
          <w:sz w:val="24"/>
          <w:szCs w:val="24"/>
        </w:rPr>
        <w:t xml:space="preserve"> some are fallen asleep.</w:t>
      </w:r>
    </w:p>
    <w:p w:rsidR="00682131" w:rsidRDefault="00682131" w:rsidP="00682131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682131" w:rsidRPr="00192F60" w:rsidRDefault="00682131" w:rsidP="0068213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thick"/>
        </w:rPr>
      </w:pPr>
      <w:r w:rsidRPr="00192F60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TRUST CHRIST</w:t>
      </w:r>
    </w:p>
    <w:p w:rsidR="00682131" w:rsidRPr="005559D2" w:rsidRDefault="00682131" w:rsidP="005559D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sectPr w:rsidR="00682131" w:rsidRPr="005559D2" w:rsidSect="00036261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6261"/>
    <w:rsid w:val="00026484"/>
    <w:rsid w:val="00036261"/>
    <w:rsid w:val="00042BF6"/>
    <w:rsid w:val="000468F9"/>
    <w:rsid w:val="000D632B"/>
    <w:rsid w:val="000F757A"/>
    <w:rsid w:val="0011104F"/>
    <w:rsid w:val="001363F3"/>
    <w:rsid w:val="0013678C"/>
    <w:rsid w:val="00187A42"/>
    <w:rsid w:val="002036F8"/>
    <w:rsid w:val="00245B97"/>
    <w:rsid w:val="0024737C"/>
    <w:rsid w:val="00260072"/>
    <w:rsid w:val="00281E51"/>
    <w:rsid w:val="002908E0"/>
    <w:rsid w:val="002A4191"/>
    <w:rsid w:val="002B7B25"/>
    <w:rsid w:val="002E3144"/>
    <w:rsid w:val="003421F2"/>
    <w:rsid w:val="003516E6"/>
    <w:rsid w:val="00354963"/>
    <w:rsid w:val="00362386"/>
    <w:rsid w:val="00363074"/>
    <w:rsid w:val="003B46C8"/>
    <w:rsid w:val="00435C53"/>
    <w:rsid w:val="00444CEA"/>
    <w:rsid w:val="004657E1"/>
    <w:rsid w:val="004725FB"/>
    <w:rsid w:val="00484A56"/>
    <w:rsid w:val="005166F8"/>
    <w:rsid w:val="005205CC"/>
    <w:rsid w:val="0053748A"/>
    <w:rsid w:val="005559D2"/>
    <w:rsid w:val="00557C60"/>
    <w:rsid w:val="00583976"/>
    <w:rsid w:val="005C7162"/>
    <w:rsid w:val="00600D37"/>
    <w:rsid w:val="00610E01"/>
    <w:rsid w:val="006118E2"/>
    <w:rsid w:val="006404D4"/>
    <w:rsid w:val="00642EEE"/>
    <w:rsid w:val="006467E2"/>
    <w:rsid w:val="00667C8B"/>
    <w:rsid w:val="00676141"/>
    <w:rsid w:val="00676243"/>
    <w:rsid w:val="00682131"/>
    <w:rsid w:val="006A0CC6"/>
    <w:rsid w:val="006B03A6"/>
    <w:rsid w:val="006B6A87"/>
    <w:rsid w:val="007074B2"/>
    <w:rsid w:val="0071042F"/>
    <w:rsid w:val="00750B61"/>
    <w:rsid w:val="00796795"/>
    <w:rsid w:val="007B3AF9"/>
    <w:rsid w:val="00812CCF"/>
    <w:rsid w:val="00821DE1"/>
    <w:rsid w:val="00834B52"/>
    <w:rsid w:val="00835DAA"/>
    <w:rsid w:val="00852D8D"/>
    <w:rsid w:val="00896A0F"/>
    <w:rsid w:val="008A0410"/>
    <w:rsid w:val="008C6E3B"/>
    <w:rsid w:val="009234F6"/>
    <w:rsid w:val="009613BC"/>
    <w:rsid w:val="00974526"/>
    <w:rsid w:val="009746A3"/>
    <w:rsid w:val="009A0732"/>
    <w:rsid w:val="00A40C57"/>
    <w:rsid w:val="00A60C95"/>
    <w:rsid w:val="00AB13D7"/>
    <w:rsid w:val="00AE67C4"/>
    <w:rsid w:val="00B12294"/>
    <w:rsid w:val="00B234BA"/>
    <w:rsid w:val="00B261B7"/>
    <w:rsid w:val="00B74735"/>
    <w:rsid w:val="00B8367A"/>
    <w:rsid w:val="00B91E6A"/>
    <w:rsid w:val="00BD76E1"/>
    <w:rsid w:val="00BE764D"/>
    <w:rsid w:val="00C068B7"/>
    <w:rsid w:val="00CA3AFF"/>
    <w:rsid w:val="00CE6DD3"/>
    <w:rsid w:val="00D05B27"/>
    <w:rsid w:val="00D0613E"/>
    <w:rsid w:val="00D52234"/>
    <w:rsid w:val="00DC6D60"/>
    <w:rsid w:val="00DD680E"/>
    <w:rsid w:val="00DE31C1"/>
    <w:rsid w:val="00E00B31"/>
    <w:rsid w:val="00E8369B"/>
    <w:rsid w:val="00F145B2"/>
    <w:rsid w:val="00F77A2A"/>
    <w:rsid w:val="00F82F00"/>
    <w:rsid w:val="00FD18DD"/>
    <w:rsid w:val="00FE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BD31F-73A7-4146-ADE4-82C1405D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McGlathery</dc:creator>
  <cp:lastModifiedBy>Mike McGlathery</cp:lastModifiedBy>
  <cp:revision>45</cp:revision>
  <dcterms:created xsi:type="dcterms:W3CDTF">2018-05-03T04:23:00Z</dcterms:created>
  <dcterms:modified xsi:type="dcterms:W3CDTF">2018-05-03T20:01:00Z</dcterms:modified>
</cp:coreProperties>
</file>